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978" w:rsidRPr="003B4475" w:rsidRDefault="00A34442" w:rsidP="00E14978">
      <w:pPr>
        <w:pStyle w:val="Heading1"/>
        <w:rPr>
          <w:lang w:val="en-US"/>
        </w:rPr>
      </w:pPr>
      <w:r w:rsidRPr="003B4475">
        <w:rPr>
          <w:lang w:val="en-US"/>
        </w:rPr>
        <w:t>Generation</w:t>
      </w:r>
      <w:r w:rsidR="00F54795" w:rsidRPr="003B4475">
        <w:rPr>
          <w:lang w:val="en-US"/>
        </w:rPr>
        <w:t xml:space="preserve"> change at</w:t>
      </w:r>
      <w:r w:rsidR="000547D8" w:rsidRPr="003B4475">
        <w:rPr>
          <w:lang w:val="en-US"/>
        </w:rPr>
        <w:t xml:space="preserve"> </w:t>
      </w:r>
      <w:r w:rsidR="00695F11" w:rsidRPr="003B4475">
        <w:rPr>
          <w:lang w:val="en-US"/>
        </w:rPr>
        <w:t>Analytik Jena</w:t>
      </w:r>
    </w:p>
    <w:p w:rsidR="00E14978" w:rsidRPr="00F54795" w:rsidRDefault="00F54795" w:rsidP="00695F11">
      <w:pPr>
        <w:pStyle w:val="Heading2"/>
        <w:rPr>
          <w:lang w:val="en-US"/>
        </w:rPr>
      </w:pPr>
      <w:r w:rsidRPr="00F54795">
        <w:rPr>
          <w:lang w:val="en-US"/>
        </w:rPr>
        <w:t xml:space="preserve">Ulrich Krauss to succeed Klaus </w:t>
      </w:r>
      <w:proofErr w:type="spellStart"/>
      <w:r w:rsidRPr="00F54795">
        <w:rPr>
          <w:lang w:val="en-US"/>
        </w:rPr>
        <w:t>Berka</w:t>
      </w:r>
      <w:proofErr w:type="spellEnd"/>
      <w:r w:rsidRPr="00F54795">
        <w:rPr>
          <w:lang w:val="en-US"/>
        </w:rPr>
        <w:t xml:space="preserve"> as CEO</w:t>
      </w:r>
      <w:r w:rsidR="00695F11" w:rsidRPr="00F54795">
        <w:rPr>
          <w:lang w:val="en-US"/>
        </w:rPr>
        <w:t xml:space="preserve"> </w:t>
      </w:r>
      <w:r w:rsidR="00896BFE">
        <w:rPr>
          <w:lang w:val="en-US"/>
        </w:rPr>
        <w:t>as of 1 October 2016</w:t>
      </w:r>
    </w:p>
    <w:p w:rsidR="00F54795" w:rsidRPr="00F54795" w:rsidRDefault="00F54795" w:rsidP="00F54795">
      <w:pPr>
        <w:rPr>
          <w:b/>
          <w:lang w:val="en-US"/>
        </w:rPr>
      </w:pPr>
      <w:r w:rsidRPr="00F54795">
        <w:rPr>
          <w:b/>
          <w:lang w:val="en-US"/>
        </w:rPr>
        <w:t xml:space="preserve">A change at the top for </w:t>
      </w:r>
      <w:proofErr w:type="spellStart"/>
      <w:r w:rsidRPr="00F54795">
        <w:rPr>
          <w:b/>
          <w:lang w:val="en-US"/>
        </w:rPr>
        <w:t>Analytik</w:t>
      </w:r>
      <w:proofErr w:type="spellEnd"/>
      <w:r w:rsidRPr="00F54795">
        <w:rPr>
          <w:b/>
          <w:lang w:val="en-US"/>
        </w:rPr>
        <w:t xml:space="preserve"> Jena AG: the board member responsible for Sales and Marketing, Ulrich Krauss, will become the company’s new Chief Executive Officer as of 1 October 2016. Klaus </w:t>
      </w:r>
      <w:proofErr w:type="spellStart"/>
      <w:r w:rsidRPr="00F54795">
        <w:rPr>
          <w:b/>
          <w:lang w:val="en-US"/>
        </w:rPr>
        <w:t>Berka</w:t>
      </w:r>
      <w:proofErr w:type="spellEnd"/>
      <w:r w:rsidRPr="00F54795">
        <w:rPr>
          <w:b/>
          <w:lang w:val="en-US"/>
        </w:rPr>
        <w:t xml:space="preserve">, who founded </w:t>
      </w:r>
      <w:proofErr w:type="spellStart"/>
      <w:r w:rsidRPr="00F54795">
        <w:rPr>
          <w:b/>
          <w:lang w:val="en-US"/>
        </w:rPr>
        <w:t>Analytik</w:t>
      </w:r>
      <w:proofErr w:type="spellEnd"/>
      <w:r w:rsidRPr="00F54795">
        <w:rPr>
          <w:b/>
          <w:lang w:val="en-US"/>
        </w:rPr>
        <w:t xml:space="preserve"> Jena with two partners in April 1990 and has led the company ever since, will become a member of the Supervisory Board as of 1 April 2017. Until then, he will be responsible </w:t>
      </w:r>
      <w:r w:rsidR="00896BFE">
        <w:rPr>
          <w:b/>
          <w:lang w:val="en-US"/>
        </w:rPr>
        <w:t>for Innovation on</w:t>
      </w:r>
      <w:r w:rsidRPr="00F54795">
        <w:rPr>
          <w:b/>
          <w:lang w:val="en-US"/>
        </w:rPr>
        <w:t xml:space="preserve"> the Executive Board. </w:t>
      </w:r>
    </w:p>
    <w:p w:rsidR="003B4475" w:rsidRPr="003B4475" w:rsidRDefault="003B4475" w:rsidP="00F54795">
      <w:pPr>
        <w:rPr>
          <w:lang w:val="en-US"/>
        </w:rPr>
      </w:pPr>
      <w:r w:rsidRPr="00F54795">
        <w:rPr>
          <w:lang w:val="en-US"/>
        </w:rPr>
        <w:t xml:space="preserve">Ulrich Krauss (52) has been a member of </w:t>
      </w:r>
      <w:proofErr w:type="spellStart"/>
      <w:r>
        <w:rPr>
          <w:lang w:val="en-US"/>
        </w:rPr>
        <w:t>Analytik</w:t>
      </w:r>
      <w:proofErr w:type="spellEnd"/>
      <w:r>
        <w:rPr>
          <w:lang w:val="en-US"/>
        </w:rPr>
        <w:t xml:space="preserve"> Jena’s</w:t>
      </w:r>
      <w:r w:rsidRPr="00F54795">
        <w:rPr>
          <w:lang w:val="en-US"/>
        </w:rPr>
        <w:t xml:space="preserve"> Executive Board since November 2015</w:t>
      </w:r>
      <w:r>
        <w:rPr>
          <w:lang w:val="en-US"/>
        </w:rPr>
        <w:t>. He</w:t>
      </w:r>
      <w:r w:rsidRPr="00F54795">
        <w:rPr>
          <w:lang w:val="en-US"/>
        </w:rPr>
        <w:t xml:space="preserve"> brings more than two decades of experience in various international management positions at the Carl Zeiss Group. </w:t>
      </w:r>
      <w:r>
        <w:rPr>
          <w:lang w:val="en-US"/>
        </w:rPr>
        <w:t xml:space="preserve">Additional members of the </w:t>
      </w:r>
      <w:r w:rsidRPr="003B4475">
        <w:rPr>
          <w:lang w:val="en-US"/>
        </w:rPr>
        <w:t xml:space="preserve">Executive Board </w:t>
      </w:r>
      <w:r>
        <w:rPr>
          <w:lang w:val="en-US"/>
        </w:rPr>
        <w:t xml:space="preserve">are </w:t>
      </w:r>
      <w:r w:rsidRPr="003B4475">
        <w:rPr>
          <w:lang w:val="en-US"/>
        </w:rPr>
        <w:t xml:space="preserve">Grit </w:t>
      </w:r>
      <w:proofErr w:type="spellStart"/>
      <w:r w:rsidRPr="003B4475">
        <w:rPr>
          <w:lang w:val="en-US"/>
        </w:rPr>
        <w:t>Petzholdt-Gühne</w:t>
      </w:r>
      <w:proofErr w:type="spellEnd"/>
      <w:r w:rsidRPr="003B4475">
        <w:rPr>
          <w:lang w:val="en-US"/>
        </w:rPr>
        <w:t xml:space="preserve"> </w:t>
      </w:r>
      <w:r>
        <w:rPr>
          <w:lang w:val="en-US"/>
        </w:rPr>
        <w:t xml:space="preserve">(HR) </w:t>
      </w:r>
      <w:r w:rsidRPr="003B4475">
        <w:rPr>
          <w:lang w:val="en-US"/>
        </w:rPr>
        <w:t xml:space="preserve">and </w:t>
      </w:r>
      <w:proofErr w:type="spellStart"/>
      <w:r w:rsidRPr="003B4475">
        <w:rPr>
          <w:lang w:val="en-US"/>
        </w:rPr>
        <w:t>Dr</w:t>
      </w:r>
      <w:proofErr w:type="spellEnd"/>
      <w:r w:rsidRPr="003B4475">
        <w:rPr>
          <w:lang w:val="en-US"/>
        </w:rPr>
        <w:t xml:space="preserve"> Peter </w:t>
      </w:r>
      <w:proofErr w:type="spellStart"/>
      <w:r w:rsidRPr="003B4475">
        <w:rPr>
          <w:lang w:val="en-US"/>
        </w:rPr>
        <w:t>Juschitz</w:t>
      </w:r>
      <w:proofErr w:type="spellEnd"/>
      <w:r>
        <w:rPr>
          <w:lang w:val="en-US"/>
        </w:rPr>
        <w:t xml:space="preserve"> (Manufacturing</w:t>
      </w:r>
      <w:r w:rsidRPr="003B4475">
        <w:rPr>
          <w:lang w:val="en-US"/>
        </w:rPr>
        <w:t xml:space="preserve">, </w:t>
      </w:r>
      <w:r>
        <w:rPr>
          <w:lang w:val="en-US"/>
        </w:rPr>
        <w:t>Purchase and Logistics).</w:t>
      </w:r>
    </w:p>
    <w:p w:rsidR="00F54795" w:rsidRPr="00F54795" w:rsidRDefault="00F54795" w:rsidP="00F54795">
      <w:pPr>
        <w:rPr>
          <w:lang w:val="en-US"/>
        </w:rPr>
      </w:pPr>
      <w:r w:rsidRPr="00F54795">
        <w:rPr>
          <w:lang w:val="en-US"/>
        </w:rPr>
        <w:t xml:space="preserve">The succession plan, supported by Endress+Hauser, was initiated back in the fall of 2015 to provide a smooth transition for the planned departure of the </w:t>
      </w:r>
      <w:r>
        <w:rPr>
          <w:lang w:val="en-US"/>
        </w:rPr>
        <w:t>c</w:t>
      </w:r>
      <w:r w:rsidRPr="00F54795">
        <w:rPr>
          <w:lang w:val="en-US"/>
        </w:rPr>
        <w:t xml:space="preserve">ompany founder. “We want to continue to develop </w:t>
      </w:r>
      <w:proofErr w:type="spellStart"/>
      <w:r w:rsidRPr="00F54795">
        <w:rPr>
          <w:lang w:val="en-US"/>
        </w:rPr>
        <w:t>Analytik</w:t>
      </w:r>
      <w:proofErr w:type="spellEnd"/>
      <w:r w:rsidRPr="00F54795">
        <w:rPr>
          <w:lang w:val="en-US"/>
        </w:rPr>
        <w:t xml:space="preserve"> Jena under the Endress+Hauser umbrella in the long term. </w:t>
      </w:r>
      <w:proofErr w:type="spellStart"/>
      <w:r w:rsidRPr="00F54795">
        <w:rPr>
          <w:lang w:val="en-US"/>
        </w:rPr>
        <w:t>Mr</w:t>
      </w:r>
      <w:proofErr w:type="spellEnd"/>
      <w:r w:rsidRPr="00F54795">
        <w:rPr>
          <w:lang w:val="en-US"/>
        </w:rPr>
        <w:t xml:space="preserve"> </w:t>
      </w:r>
      <w:proofErr w:type="spellStart"/>
      <w:r w:rsidRPr="00F54795">
        <w:rPr>
          <w:lang w:val="en-US"/>
        </w:rPr>
        <w:t>Berka</w:t>
      </w:r>
      <w:proofErr w:type="spellEnd"/>
      <w:r w:rsidRPr="00F54795">
        <w:rPr>
          <w:lang w:val="en-US"/>
        </w:rPr>
        <w:t xml:space="preserve"> has successfully built up the </w:t>
      </w:r>
      <w:r>
        <w:rPr>
          <w:lang w:val="en-US"/>
        </w:rPr>
        <w:t>c</w:t>
      </w:r>
      <w:r w:rsidRPr="00F54795">
        <w:rPr>
          <w:lang w:val="en-US"/>
        </w:rPr>
        <w:t xml:space="preserve">ompany over a period of many years. On this basis, </w:t>
      </w:r>
      <w:proofErr w:type="spellStart"/>
      <w:r w:rsidRPr="00F54795">
        <w:rPr>
          <w:lang w:val="en-US"/>
        </w:rPr>
        <w:t>Mr</w:t>
      </w:r>
      <w:proofErr w:type="spellEnd"/>
      <w:r w:rsidRPr="00F54795">
        <w:rPr>
          <w:lang w:val="en-US"/>
        </w:rPr>
        <w:t xml:space="preserve"> Krauss is well positioned to lead the </w:t>
      </w:r>
      <w:r>
        <w:rPr>
          <w:lang w:val="en-US"/>
        </w:rPr>
        <w:t>c</w:t>
      </w:r>
      <w:r w:rsidRPr="00F54795">
        <w:rPr>
          <w:lang w:val="en-US"/>
        </w:rPr>
        <w:t>ompany into a successful future,” sa</w:t>
      </w:r>
      <w:r>
        <w:rPr>
          <w:lang w:val="en-US"/>
        </w:rPr>
        <w:t>id</w:t>
      </w:r>
      <w:r w:rsidRPr="00F54795">
        <w:rPr>
          <w:lang w:val="en-US"/>
        </w:rPr>
        <w:t xml:space="preserve"> Matthias </w:t>
      </w:r>
      <w:proofErr w:type="spellStart"/>
      <w:r w:rsidRPr="00F54795">
        <w:rPr>
          <w:lang w:val="en-US"/>
        </w:rPr>
        <w:t>Altendorf</w:t>
      </w:r>
      <w:proofErr w:type="spellEnd"/>
      <w:r w:rsidRPr="00F54795">
        <w:rPr>
          <w:lang w:val="en-US"/>
        </w:rPr>
        <w:t xml:space="preserve">, CEO of the Endress+Hauser Group.   </w:t>
      </w:r>
    </w:p>
    <w:p w:rsidR="003B4475" w:rsidRPr="005929E9" w:rsidRDefault="003B4475" w:rsidP="003B4475">
      <w:pPr>
        <w:rPr>
          <w:lang w:val="en-US"/>
        </w:rPr>
      </w:pPr>
      <w:r w:rsidRPr="00AC477E">
        <w:rPr>
          <w:lang w:val="en-US"/>
        </w:rPr>
        <w:t xml:space="preserve">Swiss </w:t>
      </w:r>
      <w:r>
        <w:rPr>
          <w:lang w:val="en-US"/>
        </w:rPr>
        <w:t>measurement</w:t>
      </w:r>
      <w:r w:rsidRPr="00AC477E">
        <w:rPr>
          <w:lang w:val="en-US"/>
        </w:rPr>
        <w:t xml:space="preserve"> and a</w:t>
      </w:r>
      <w:r>
        <w:rPr>
          <w:lang w:val="en-US"/>
        </w:rPr>
        <w:t xml:space="preserve">utomation engineering specialist Endress+Hauser </w:t>
      </w:r>
      <w:bookmarkStart w:id="0" w:name="_GoBack"/>
      <w:bookmarkEnd w:id="0"/>
      <w:r>
        <w:rPr>
          <w:lang w:val="en-US"/>
        </w:rPr>
        <w:t xml:space="preserve">completed the takeover of German </w:t>
      </w:r>
      <w:r w:rsidR="001F383E" w:rsidRPr="00F01F05">
        <w:rPr>
          <w:lang w:val="en-US"/>
        </w:rPr>
        <w:t xml:space="preserve">analytical instrumentation and </w:t>
      </w:r>
      <w:proofErr w:type="spellStart"/>
      <w:r w:rsidR="001F383E">
        <w:rPr>
          <w:lang w:val="en-US"/>
        </w:rPr>
        <w:t>bioanalytical</w:t>
      </w:r>
      <w:proofErr w:type="spellEnd"/>
      <w:r w:rsidR="001F383E">
        <w:rPr>
          <w:lang w:val="en-US"/>
        </w:rPr>
        <w:t xml:space="preserve"> systems </w:t>
      </w:r>
      <w:r>
        <w:rPr>
          <w:lang w:val="en-US"/>
        </w:rPr>
        <w:t xml:space="preserve">provider </w:t>
      </w:r>
      <w:proofErr w:type="spellStart"/>
      <w:r>
        <w:rPr>
          <w:lang w:val="en-US"/>
        </w:rPr>
        <w:t>Analytik</w:t>
      </w:r>
      <w:proofErr w:type="spellEnd"/>
      <w:r>
        <w:rPr>
          <w:lang w:val="en-US"/>
        </w:rPr>
        <w:t xml:space="preserve"> Jena in March 2016. </w:t>
      </w:r>
      <w:r w:rsidRPr="0084619A">
        <w:rPr>
          <w:lang w:val="en-US"/>
        </w:rPr>
        <w:t>T</w:t>
      </w:r>
      <w:r>
        <w:rPr>
          <w:lang w:val="en-US"/>
        </w:rPr>
        <w:t>he goal of the acquisition is to</w:t>
      </w:r>
      <w:r w:rsidRPr="0084619A">
        <w:rPr>
          <w:lang w:val="en-US"/>
        </w:rPr>
        <w:t xml:space="preserve"> </w:t>
      </w:r>
      <w:r>
        <w:rPr>
          <w:lang w:val="en-US"/>
        </w:rPr>
        <w:t xml:space="preserve">eventually </w:t>
      </w:r>
      <w:r w:rsidRPr="0084619A">
        <w:rPr>
          <w:lang w:val="en-US"/>
        </w:rPr>
        <w:t>be at the</w:t>
      </w:r>
      <w:r>
        <w:rPr>
          <w:lang w:val="en-US"/>
        </w:rPr>
        <w:t xml:space="preserve"> side of both companies’ customers from lab to process, giving support from product development to production. </w:t>
      </w:r>
      <w:proofErr w:type="spellStart"/>
      <w:r w:rsidRPr="005929E9">
        <w:rPr>
          <w:lang w:val="en-US"/>
        </w:rPr>
        <w:t>Analytik</w:t>
      </w:r>
      <w:proofErr w:type="spellEnd"/>
      <w:r w:rsidRPr="005929E9">
        <w:rPr>
          <w:lang w:val="en-US"/>
        </w:rPr>
        <w:t xml:space="preserve"> Jena </w:t>
      </w:r>
      <w:r>
        <w:rPr>
          <w:lang w:val="en-US"/>
        </w:rPr>
        <w:t>employs some 1,100 staff worldwide.</w:t>
      </w:r>
    </w:p>
    <w:p w:rsidR="003B4475" w:rsidRDefault="00695F11" w:rsidP="003B4475">
      <w:pPr>
        <w:rPr>
          <w:lang w:val="de-CH"/>
        </w:rPr>
      </w:pPr>
      <w:r w:rsidRPr="00F54795">
        <w:rPr>
          <w:lang w:val="en-US"/>
        </w:rPr>
        <w:t xml:space="preserve"> </w:t>
      </w:r>
    </w:p>
    <w:p w:rsidR="003B4475" w:rsidRDefault="003B4475" w:rsidP="003B4475">
      <w:pPr>
        <w:spacing w:after="0" w:line="240" w:lineRule="auto"/>
        <w:rPr>
          <w:rFonts w:eastAsiaTheme="majorEastAsia" w:cstheme="majorBidi"/>
          <w:b/>
          <w:bCs/>
          <w:noProof/>
          <w:color w:val="A8005C"/>
          <w:sz w:val="48"/>
          <w:szCs w:val="28"/>
          <w:lang w:eastAsia="de-CH"/>
        </w:rPr>
      </w:pPr>
    </w:p>
    <w:p w:rsidR="003B4475" w:rsidRDefault="003B4475" w:rsidP="003B4475">
      <w:pPr>
        <w:pStyle w:val="Heading1"/>
        <w:tabs>
          <w:tab w:val="left" w:pos="2835"/>
          <w:tab w:val="left" w:pos="5670"/>
        </w:tabs>
        <w:spacing w:after="120"/>
      </w:pPr>
      <w:r>
        <w:rPr>
          <w:lang w:eastAsia="de-DE"/>
        </w:rPr>
        <w:drawing>
          <wp:inline distT="0" distB="0" distL="0" distR="0" wp14:anchorId="081EB547" wp14:editId="1D1D2AEE">
            <wp:extent cx="4319016" cy="1801368"/>
            <wp:effectExtent l="0" t="0" r="571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uss_berka_kle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19016" cy="1801368"/>
                    </a:xfrm>
                    <a:prstGeom prst="rect">
                      <a:avLst/>
                    </a:prstGeom>
                  </pic:spPr>
                </pic:pic>
              </a:graphicData>
            </a:graphic>
          </wp:inline>
        </w:drawing>
      </w:r>
      <w:r>
        <w:tab/>
      </w:r>
    </w:p>
    <w:p w:rsidR="003B4475" w:rsidRPr="003B4475" w:rsidRDefault="003B4475" w:rsidP="003B4475">
      <w:pPr>
        <w:pStyle w:val="Texttitle"/>
        <w:rPr>
          <w:lang w:val="de-DE"/>
        </w:rPr>
      </w:pPr>
      <w:r w:rsidRPr="003B4475">
        <w:rPr>
          <w:lang w:val="de-DE"/>
        </w:rPr>
        <w:t>EH_krauss_berka.jpg</w:t>
      </w:r>
    </w:p>
    <w:p w:rsidR="003B4475" w:rsidRDefault="003B4475" w:rsidP="003B4475">
      <w:pPr>
        <w:pStyle w:val="Texttitle"/>
        <w:rPr>
          <w:b w:val="0"/>
          <w:lang w:val="de-DE"/>
        </w:rPr>
      </w:pPr>
      <w:r w:rsidRPr="003B4475">
        <w:rPr>
          <w:b w:val="0"/>
          <w:lang w:val="de-DE"/>
        </w:rPr>
        <w:t>Ulrich Krauss (</w:t>
      </w:r>
      <w:r>
        <w:rPr>
          <w:b w:val="0"/>
          <w:lang w:val="de-DE"/>
        </w:rPr>
        <w:t>left</w:t>
      </w:r>
      <w:r w:rsidRPr="003B4475">
        <w:rPr>
          <w:b w:val="0"/>
          <w:lang w:val="de-DE"/>
        </w:rPr>
        <w:t xml:space="preserve">) </w:t>
      </w:r>
      <w:r>
        <w:rPr>
          <w:b w:val="0"/>
          <w:lang w:val="de-DE"/>
        </w:rPr>
        <w:t>a</w:t>
      </w:r>
      <w:r w:rsidRPr="003B4475">
        <w:rPr>
          <w:b w:val="0"/>
          <w:lang w:val="de-DE"/>
        </w:rPr>
        <w:t>nd Klaus Berka</w:t>
      </w:r>
    </w:p>
    <w:p w:rsidR="003B4475" w:rsidRPr="003B4475" w:rsidRDefault="003B4475" w:rsidP="003B4475"/>
    <w:p w:rsidR="003B4475" w:rsidRPr="00460A02" w:rsidRDefault="003B4475" w:rsidP="003B4475">
      <w:pPr>
        <w:pStyle w:val="Texttitle"/>
      </w:pPr>
      <w:r w:rsidRPr="00460A02">
        <w:lastRenderedPageBreak/>
        <w:t>The Endress+Hauser Group</w:t>
      </w:r>
      <w:r>
        <w:br/>
      </w:r>
    </w:p>
    <w:p w:rsidR="003B4475" w:rsidRPr="003B4475" w:rsidRDefault="003B4475" w:rsidP="003B4475">
      <w:pPr>
        <w:rPr>
          <w:noProof/>
          <w:lang w:val="en-US"/>
        </w:rPr>
      </w:pPr>
      <w:r w:rsidRPr="003B4475">
        <w:rPr>
          <w:noProof/>
          <w:lang w:val="en-US"/>
        </w:rPr>
        <w:t>Endress+Hauser is a global leader in measurement instrumentation, services and solutions for industrial process engineering. The Group employs 13,000 personnel across the globe, generating net sales of more than 2.1 billion euros in 2015.</w:t>
      </w:r>
    </w:p>
    <w:p w:rsidR="003B4475" w:rsidRPr="00460A02" w:rsidRDefault="003B4475" w:rsidP="003B4475">
      <w:pPr>
        <w:pStyle w:val="Texttitle"/>
      </w:pPr>
      <w:r w:rsidRPr="00460A02">
        <w:t>Structure</w:t>
      </w:r>
    </w:p>
    <w:p w:rsidR="003B4475" w:rsidRPr="003B4475" w:rsidRDefault="003B4475" w:rsidP="003B4475">
      <w:pPr>
        <w:rPr>
          <w:noProof/>
          <w:lang w:val="en-US"/>
        </w:rPr>
      </w:pPr>
      <w:r w:rsidRPr="003B4475">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3B4475" w:rsidRPr="00460A02" w:rsidRDefault="003B4475" w:rsidP="003B4475">
      <w:pPr>
        <w:pStyle w:val="Texttitle"/>
      </w:pPr>
      <w:r w:rsidRPr="00460A02">
        <w:t>Products</w:t>
      </w:r>
    </w:p>
    <w:p w:rsidR="003B4475" w:rsidRPr="003B4475" w:rsidRDefault="003B4475" w:rsidP="003B4475">
      <w:pPr>
        <w:rPr>
          <w:noProof/>
          <w:lang w:val="en-US"/>
        </w:rPr>
      </w:pPr>
      <w:r w:rsidRPr="003B4475">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3B4475" w:rsidRPr="00460A02" w:rsidRDefault="003B4475" w:rsidP="003B4475">
      <w:pPr>
        <w:pStyle w:val="Texttitle"/>
      </w:pPr>
      <w:r w:rsidRPr="00460A02">
        <w:t>Industries</w:t>
      </w:r>
    </w:p>
    <w:p w:rsidR="003B4475" w:rsidRPr="003B4475" w:rsidRDefault="003B4475" w:rsidP="003B4475">
      <w:pPr>
        <w:rPr>
          <w:noProof/>
          <w:lang w:val="en-US"/>
        </w:rPr>
      </w:pPr>
      <w:r w:rsidRPr="003B4475">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3B4475" w:rsidRPr="00460A02" w:rsidRDefault="003B4475" w:rsidP="003B4475">
      <w:pPr>
        <w:pStyle w:val="Texttitle"/>
      </w:pPr>
      <w:r w:rsidRPr="00460A02">
        <w:t>History</w:t>
      </w:r>
    </w:p>
    <w:p w:rsidR="003B4475" w:rsidRPr="003B4475" w:rsidRDefault="003B4475" w:rsidP="003B4475">
      <w:pPr>
        <w:rPr>
          <w:noProof/>
          <w:lang w:val="en-US"/>
        </w:rPr>
      </w:pPr>
      <w:r w:rsidRPr="003B4475">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3B4475" w:rsidRPr="003B4475" w:rsidRDefault="003B4475" w:rsidP="003B4475">
      <w:pPr>
        <w:rPr>
          <w:noProof/>
          <w:lang w:val="en-US"/>
        </w:rPr>
      </w:pPr>
      <w:r w:rsidRPr="003B4475">
        <w:rPr>
          <w:noProof/>
          <w:lang w:val="en-US"/>
        </w:rPr>
        <w:t xml:space="preserve">For further information, please visit </w:t>
      </w:r>
      <w:r w:rsidRPr="003B4475">
        <w:rPr>
          <w:noProof/>
          <w:u w:val="single"/>
          <w:lang w:val="en-US"/>
        </w:rPr>
        <w:t>www.endress.com/media-center</w:t>
      </w:r>
      <w:r w:rsidRPr="003B4475">
        <w:rPr>
          <w:noProof/>
          <w:lang w:val="en-US"/>
        </w:rPr>
        <w:t xml:space="preserve"> or </w:t>
      </w:r>
      <w:r w:rsidRPr="003B4475">
        <w:rPr>
          <w:noProof/>
          <w:u w:val="single"/>
          <w:lang w:val="en-US"/>
        </w:rPr>
        <w:t>www.endress.com</w:t>
      </w:r>
    </w:p>
    <w:p w:rsidR="003B4475" w:rsidRPr="003B4475" w:rsidRDefault="003B4475" w:rsidP="003B4475">
      <w:pPr>
        <w:rPr>
          <w:noProof/>
          <w:lang w:val="en-US"/>
        </w:rPr>
      </w:pPr>
    </w:p>
    <w:p w:rsidR="003B4475" w:rsidRPr="00754C1F" w:rsidRDefault="003B4475" w:rsidP="003B4475">
      <w:pPr>
        <w:pStyle w:val="Texttitle"/>
      </w:pPr>
      <w:r w:rsidRPr="00754C1F">
        <w:t>Contact</w:t>
      </w:r>
    </w:p>
    <w:p w:rsidR="00695F11" w:rsidRPr="001F383E" w:rsidRDefault="003B4475" w:rsidP="003B4475">
      <w:pPr>
        <w:tabs>
          <w:tab w:val="left" w:pos="4820"/>
          <w:tab w:val="left" w:pos="5529"/>
        </w:tabs>
        <w:rPr>
          <w:noProof/>
          <w:lang w:val="en-US"/>
        </w:rPr>
      </w:pPr>
      <w:r w:rsidRPr="001F383E">
        <w:rPr>
          <w:lang w:val="en-US"/>
        </w:rPr>
        <w:t>Martin Raab</w:t>
      </w:r>
      <w:r w:rsidRPr="001F383E">
        <w:rPr>
          <w:lang w:val="en-US"/>
        </w:rPr>
        <w:tab/>
        <w:t>Email</w:t>
      </w:r>
      <w:r w:rsidRPr="001F383E">
        <w:rPr>
          <w:lang w:val="en-US"/>
        </w:rPr>
        <w:tab/>
        <w:t>martin.raab@holding.endress.com</w:t>
      </w:r>
      <w:r w:rsidRPr="001F383E">
        <w:rPr>
          <w:lang w:val="en-US"/>
        </w:rPr>
        <w:br/>
        <w:t>Group Media Spokesperson</w:t>
      </w:r>
      <w:r w:rsidRPr="001F383E">
        <w:rPr>
          <w:lang w:val="en-US"/>
        </w:rPr>
        <w:tab/>
        <w:t>Phone</w:t>
      </w:r>
      <w:r w:rsidRPr="001F383E">
        <w:rPr>
          <w:lang w:val="en-US"/>
        </w:rPr>
        <w:tab/>
        <w:t>+41 61 715 7722</w:t>
      </w:r>
      <w:r w:rsidRPr="001F383E">
        <w:rPr>
          <w:lang w:val="en-US"/>
        </w:rPr>
        <w:br/>
      </w:r>
      <w:r w:rsidRPr="001F383E">
        <w:rPr>
          <w:noProof/>
          <w:lang w:val="en-US"/>
        </w:rPr>
        <w:t>Endress+Hauser AG</w:t>
      </w:r>
      <w:r w:rsidRPr="001F383E">
        <w:rPr>
          <w:noProof/>
          <w:lang w:val="en-US"/>
        </w:rPr>
        <w:tab/>
        <w:t>Fax</w:t>
      </w:r>
      <w:r w:rsidRPr="001F383E">
        <w:rPr>
          <w:noProof/>
          <w:lang w:val="en-US"/>
        </w:rPr>
        <w:tab/>
        <w:t>+41 61 715 2888</w:t>
      </w:r>
      <w:r w:rsidRPr="001F383E">
        <w:rPr>
          <w:noProof/>
          <w:lang w:val="en-US"/>
        </w:rPr>
        <w:br/>
        <w:t>Kägenstrasse 2</w:t>
      </w:r>
      <w:r w:rsidRPr="001F383E">
        <w:rPr>
          <w:noProof/>
          <w:lang w:val="en-US"/>
        </w:rPr>
        <w:br/>
        <w:t>4153 Reinach BL</w:t>
      </w:r>
      <w:r w:rsidRPr="001F383E">
        <w:rPr>
          <w:noProof/>
          <w:lang w:val="en-US"/>
        </w:rPr>
        <w:br/>
        <w:t>Switzerland</w:t>
      </w:r>
    </w:p>
    <w:sectPr w:rsidR="00695F11" w:rsidRPr="001F383E"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587" w:rsidRDefault="00B70587" w:rsidP="00380AC8">
      <w:pPr>
        <w:spacing w:after="0" w:line="240" w:lineRule="auto"/>
      </w:pPr>
      <w:r>
        <w:separator/>
      </w:r>
    </w:p>
  </w:endnote>
  <w:endnote w:type="continuationSeparator" w:id="0">
    <w:p w:rsidR="00B70587" w:rsidRDefault="00B7058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21" w:rsidRPr="003856DF" w:rsidRDefault="00DA7921" w:rsidP="00C27B1F">
    <w:pPr>
      <w:pStyle w:val="Footer"/>
      <w:spacing w:after="0"/>
      <w:jc w:val="righ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21" w:rsidRDefault="00DA7921"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587" w:rsidRDefault="00B70587" w:rsidP="00380AC8">
      <w:pPr>
        <w:spacing w:after="0" w:line="240" w:lineRule="auto"/>
      </w:pPr>
      <w:r>
        <w:separator/>
      </w:r>
    </w:p>
  </w:footnote>
  <w:footnote w:type="continuationSeparator" w:id="0">
    <w:p w:rsidR="00B70587" w:rsidRDefault="00B70587"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DA7921" w:rsidRPr="00F54795" w:rsidTr="00D84A90">
      <w:trPr>
        <w:cantSplit/>
        <w:trHeight w:hRule="exact" w:val="936"/>
      </w:trPr>
      <w:tc>
        <w:tcPr>
          <w:tcW w:w="0" w:type="auto"/>
          <w:tcBorders>
            <w:bottom w:val="single" w:sz="4" w:space="0" w:color="auto"/>
          </w:tcBorders>
        </w:tcPr>
        <w:p w:rsidR="00E14978" w:rsidRPr="00F54795" w:rsidRDefault="003B4475" w:rsidP="00E14978">
          <w:pPr>
            <w:pStyle w:val="DokumententypDatum"/>
            <w:rPr>
              <w:lang w:val="en-US"/>
            </w:rPr>
          </w:pPr>
          <w:r>
            <w:rPr>
              <w:lang w:val="en-US"/>
            </w:rPr>
            <w:t>Media release</w:t>
          </w:r>
        </w:p>
        <w:p w:rsidR="00DA7921" w:rsidRPr="00F54795" w:rsidRDefault="00695F11" w:rsidP="003B4475">
          <w:pPr>
            <w:pStyle w:val="DokumententypDatum"/>
            <w:rPr>
              <w:lang w:val="en-US"/>
            </w:rPr>
          </w:pPr>
          <w:r w:rsidRPr="00F54795">
            <w:rPr>
              <w:lang w:val="en-US"/>
            </w:rPr>
            <w:t>1</w:t>
          </w:r>
          <w:r w:rsidR="003B4475">
            <w:rPr>
              <w:lang w:val="en-US"/>
            </w:rPr>
            <w:t>6</w:t>
          </w:r>
          <w:r w:rsidR="00E14978" w:rsidRPr="00F54795">
            <w:rPr>
              <w:lang w:val="en-US"/>
            </w:rPr>
            <w:t xml:space="preserve"> </w:t>
          </w:r>
          <w:r w:rsidR="000547D8" w:rsidRPr="00F54795">
            <w:rPr>
              <w:lang w:val="en-US"/>
            </w:rPr>
            <w:t>September</w:t>
          </w:r>
          <w:r w:rsidRPr="00F54795">
            <w:rPr>
              <w:lang w:val="en-US"/>
            </w:rPr>
            <w:t xml:space="preserve"> 2016</w:t>
          </w:r>
        </w:p>
      </w:tc>
      <w:sdt>
        <w:sdtPr>
          <w:rPr>
            <w:lang w:val="en-US"/>
          </w:rPr>
          <w:alias w:val="Logo"/>
          <w:tag w:val="Logo"/>
          <w:id w:val="-225680390"/>
        </w:sdtPr>
        <w:sdtEndPr/>
        <w:sdtContent>
          <w:tc>
            <w:tcPr>
              <w:tcW w:w="3780" w:type="dxa"/>
              <w:tcBorders>
                <w:bottom w:val="single" w:sz="4" w:space="0" w:color="auto"/>
              </w:tcBorders>
            </w:tcPr>
            <w:p w:rsidR="00DA7921" w:rsidRPr="00F54795" w:rsidRDefault="00DA7921" w:rsidP="00C27B1F">
              <w:pPr>
                <w:pStyle w:val="Header"/>
                <w:rPr>
                  <w:lang w:val="en-US"/>
                </w:rPr>
              </w:pPr>
              <w:r w:rsidRPr="00F54795">
                <w:rPr>
                  <w:noProof/>
                  <w:lang w:eastAsia="de-DE"/>
                </w:rPr>
                <w:drawing>
                  <wp:inline distT="0" distB="0" distL="0" distR="0" wp14:anchorId="1679870E" wp14:editId="4F3EEDE4">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DA7921" w:rsidRPr="00F54795" w:rsidRDefault="00DA7921"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21" w:rsidRPr="00F023F2" w:rsidRDefault="00DA7921"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587"/>
    <w:rsid w:val="00025DDF"/>
    <w:rsid w:val="00050A39"/>
    <w:rsid w:val="000547D8"/>
    <w:rsid w:val="00070F29"/>
    <w:rsid w:val="000B6313"/>
    <w:rsid w:val="000C6BB8"/>
    <w:rsid w:val="00107C20"/>
    <w:rsid w:val="001A0596"/>
    <w:rsid w:val="001F383E"/>
    <w:rsid w:val="002030FB"/>
    <w:rsid w:val="0024039D"/>
    <w:rsid w:val="00243CFB"/>
    <w:rsid w:val="00280195"/>
    <w:rsid w:val="002A0E30"/>
    <w:rsid w:val="00301905"/>
    <w:rsid w:val="00320CF9"/>
    <w:rsid w:val="00325D00"/>
    <w:rsid w:val="00380AC8"/>
    <w:rsid w:val="003856DF"/>
    <w:rsid w:val="003B4475"/>
    <w:rsid w:val="00474DAE"/>
    <w:rsid w:val="004D330A"/>
    <w:rsid w:val="004F0B56"/>
    <w:rsid w:val="005F6CA4"/>
    <w:rsid w:val="00610E3A"/>
    <w:rsid w:val="00695F11"/>
    <w:rsid w:val="006962C9"/>
    <w:rsid w:val="006A0F06"/>
    <w:rsid w:val="006C0816"/>
    <w:rsid w:val="00723EC3"/>
    <w:rsid w:val="0074586E"/>
    <w:rsid w:val="007736FB"/>
    <w:rsid w:val="007A0166"/>
    <w:rsid w:val="00875199"/>
    <w:rsid w:val="00884946"/>
    <w:rsid w:val="00896BFE"/>
    <w:rsid w:val="008979FA"/>
    <w:rsid w:val="008A27F0"/>
    <w:rsid w:val="008E4326"/>
    <w:rsid w:val="00905ED6"/>
    <w:rsid w:val="00965A9E"/>
    <w:rsid w:val="00967807"/>
    <w:rsid w:val="00A34442"/>
    <w:rsid w:val="00B06E08"/>
    <w:rsid w:val="00B17BC5"/>
    <w:rsid w:val="00B70587"/>
    <w:rsid w:val="00BE24C3"/>
    <w:rsid w:val="00C27B1F"/>
    <w:rsid w:val="00C32234"/>
    <w:rsid w:val="00C41D14"/>
    <w:rsid w:val="00CB3938"/>
    <w:rsid w:val="00CC070E"/>
    <w:rsid w:val="00D1641C"/>
    <w:rsid w:val="00D60A45"/>
    <w:rsid w:val="00D84A90"/>
    <w:rsid w:val="00DA06C4"/>
    <w:rsid w:val="00DA7118"/>
    <w:rsid w:val="00DA7921"/>
    <w:rsid w:val="00E14978"/>
    <w:rsid w:val="00E220F1"/>
    <w:rsid w:val="00E232E7"/>
    <w:rsid w:val="00E233CD"/>
    <w:rsid w:val="00E304CF"/>
    <w:rsid w:val="00E85D78"/>
    <w:rsid w:val="00F023F2"/>
    <w:rsid w:val="00F11AD1"/>
    <w:rsid w:val="00F15D8B"/>
    <w:rsid w:val="00F54795"/>
    <w:rsid w:val="00FB7EF3"/>
    <w:rsid w:val="00FC0CFE"/>
    <w:rsid w:val="00FC4F98"/>
    <w:rsid w:val="00FF01F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325D00"/>
    <w:pPr>
      <w:spacing w:after="0"/>
    </w:pPr>
    <w:rPr>
      <w:b/>
      <w:noProof/>
      <w:color w:val="auto"/>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325D00"/>
    <w:pPr>
      <w:spacing w:after="0"/>
    </w:pPr>
    <w:rPr>
      <w:b/>
      <w:noProof/>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_neu\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2</Pages>
  <Words>526</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Analytik Jena veräußert Standort Eisfeld</vt:lpstr>
    </vt:vector>
  </TitlesOfParts>
  <Company>Endress+Hauser</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Generation change at Analytik Jena</dc:title>
  <dc:creator>Endress+Hauser</dc:creator>
  <cp:keywords>Internal note</cp:keywords>
  <cp:lastModifiedBy>Martin Raab</cp:lastModifiedBy>
  <cp:revision>8</cp:revision>
  <cp:lastPrinted>2016-09-13T08:12:00Z</cp:lastPrinted>
  <dcterms:created xsi:type="dcterms:W3CDTF">2016-09-14T11:43:00Z</dcterms:created>
  <dcterms:modified xsi:type="dcterms:W3CDTF">2016-09-14T13:04:00Z</dcterms:modified>
</cp:coreProperties>
</file>