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4F37A" w14:textId="39B37834" w:rsidR="009C2F08" w:rsidRPr="000862F8" w:rsidRDefault="009C3763" w:rsidP="009C2F08">
      <w:pPr>
        <w:pStyle w:val="berschrift2"/>
        <w:rPr>
          <w:b/>
          <w:noProof/>
          <w:color w:val="A8005C"/>
          <w:sz w:val="48"/>
          <w:szCs w:val="28"/>
          <w:lang w:val="de-CH" w:eastAsia="de-CH"/>
        </w:rPr>
      </w:pPr>
      <w:r>
        <w:rPr>
          <w:b/>
          <w:noProof/>
          <w:color w:val="A8005C"/>
          <w:sz w:val="48"/>
          <w:szCs w:val="28"/>
          <w:lang w:val="de-CH" w:eastAsia="de-CH"/>
        </w:rPr>
        <w:t>Der digitale Zwilling in der Industrie 4.0</w:t>
      </w:r>
    </w:p>
    <w:p w14:paraId="6B6D7B4A" w14:textId="69456E6E" w:rsidR="00E67C50" w:rsidRPr="006B4EA5" w:rsidRDefault="00850122" w:rsidP="00C77FDB">
      <w:pPr>
        <w:pStyle w:val="berschrift2"/>
        <w:rPr>
          <w:lang w:val="de-CH"/>
        </w:rPr>
      </w:pPr>
      <w:r>
        <w:rPr>
          <w:lang w:val="de-CH"/>
        </w:rPr>
        <w:t>Endress+Hauser ist Gründungsmitglied der</w:t>
      </w:r>
      <w:r w:rsidR="006B4EA5" w:rsidRPr="006B4EA5">
        <w:rPr>
          <w:lang w:val="de-CH"/>
        </w:rPr>
        <w:t xml:space="preserve"> Industrial Digital Twin Association</w:t>
      </w:r>
    </w:p>
    <w:p w14:paraId="522619D7" w14:textId="480AB364" w:rsidR="00850122" w:rsidRPr="00850122" w:rsidRDefault="006B4EA5" w:rsidP="009C2F08">
      <w:pPr>
        <w:spacing w:after="0"/>
        <w:rPr>
          <w:b/>
          <w:bCs/>
          <w:lang w:val="de-CH"/>
        </w:rPr>
      </w:pPr>
      <w:r w:rsidRPr="00850122">
        <w:rPr>
          <w:b/>
          <w:bCs/>
          <w:lang w:val="de-CH"/>
        </w:rPr>
        <w:t xml:space="preserve">Die Industrial Digital Twin Association (IDTA) hat Anfang März offiziell </w:t>
      </w:r>
      <w:r w:rsidR="00680F86">
        <w:rPr>
          <w:b/>
          <w:bCs/>
          <w:lang w:val="de-CH"/>
        </w:rPr>
        <w:t>ihre Arbeit aufgenommen</w:t>
      </w:r>
      <w:r w:rsidRPr="00850122">
        <w:rPr>
          <w:b/>
          <w:bCs/>
          <w:lang w:val="de-CH"/>
        </w:rPr>
        <w:t xml:space="preserve">. 23 Gründungsmitglieder, darunter auch Endress+Hauser, </w:t>
      </w:r>
      <w:r w:rsidR="00850122" w:rsidRPr="00850122">
        <w:rPr>
          <w:b/>
          <w:bCs/>
          <w:lang w:val="de-CH"/>
        </w:rPr>
        <w:t xml:space="preserve">haben zum Ziel, den </w:t>
      </w:r>
      <w:r w:rsidR="00D93FBF">
        <w:rPr>
          <w:b/>
          <w:bCs/>
          <w:lang w:val="de-CH"/>
        </w:rPr>
        <w:t>d</w:t>
      </w:r>
      <w:r w:rsidR="00850122" w:rsidRPr="00850122">
        <w:rPr>
          <w:b/>
          <w:bCs/>
          <w:lang w:val="de-CH"/>
        </w:rPr>
        <w:t xml:space="preserve">igitalen Zwilling herstellerübergreifend als Kerntechnologie </w:t>
      </w:r>
      <w:r w:rsidR="00680F86">
        <w:rPr>
          <w:b/>
          <w:bCs/>
          <w:lang w:val="de-CH"/>
        </w:rPr>
        <w:t>der</w:t>
      </w:r>
      <w:r w:rsidR="00680F86" w:rsidRPr="00850122">
        <w:rPr>
          <w:b/>
          <w:bCs/>
          <w:lang w:val="de-CH"/>
        </w:rPr>
        <w:t xml:space="preserve"> </w:t>
      </w:r>
      <w:r w:rsidR="00850122" w:rsidRPr="00850122">
        <w:rPr>
          <w:b/>
          <w:bCs/>
          <w:lang w:val="de-CH"/>
        </w:rPr>
        <w:t xml:space="preserve">Industrie 4.0 optimal zur Marktreife zu entwickeln. </w:t>
      </w:r>
    </w:p>
    <w:p w14:paraId="3EF83E73" w14:textId="54809E2A" w:rsidR="00850122" w:rsidRDefault="00850122" w:rsidP="009C2F08">
      <w:pPr>
        <w:spacing w:after="0"/>
        <w:rPr>
          <w:lang w:val="de-CH"/>
        </w:rPr>
      </w:pPr>
    </w:p>
    <w:p w14:paraId="5FD94831" w14:textId="329AC94A" w:rsidR="00850122" w:rsidRDefault="00850122" w:rsidP="00850122">
      <w:pPr>
        <w:spacing w:after="0"/>
        <w:rPr>
          <w:lang w:val="de-CH"/>
        </w:rPr>
      </w:pPr>
      <w:r w:rsidRPr="009C3763">
        <w:rPr>
          <w:lang w:val="de-CH"/>
        </w:rPr>
        <w:t xml:space="preserve">Der </w:t>
      </w:r>
      <w:r w:rsidR="00D93FBF">
        <w:rPr>
          <w:lang w:val="de-CH"/>
        </w:rPr>
        <w:t>d</w:t>
      </w:r>
      <w:r w:rsidRPr="009C3763">
        <w:rPr>
          <w:lang w:val="de-CH"/>
        </w:rPr>
        <w:t xml:space="preserve">igitale Zwilling wird immer </w:t>
      </w:r>
      <w:r w:rsidR="00973C3E">
        <w:rPr>
          <w:lang w:val="de-CH"/>
        </w:rPr>
        <w:t>wichtiger für die</w:t>
      </w:r>
      <w:r w:rsidRPr="009C3763">
        <w:rPr>
          <w:lang w:val="de-CH"/>
        </w:rPr>
        <w:t xml:space="preserve"> Industrie, über </w:t>
      </w:r>
      <w:r w:rsidR="00973C3E">
        <w:rPr>
          <w:lang w:val="de-CH"/>
        </w:rPr>
        <w:t xml:space="preserve">alle </w:t>
      </w:r>
      <w:r w:rsidRPr="009C3763">
        <w:rPr>
          <w:lang w:val="de-CH"/>
        </w:rPr>
        <w:t xml:space="preserve">Branchen hinweg. </w:t>
      </w:r>
      <w:r w:rsidR="00973C3E" w:rsidRPr="00973C3E">
        <w:rPr>
          <w:lang w:val="de-CH"/>
        </w:rPr>
        <w:t>E</w:t>
      </w:r>
      <w:r w:rsidR="00973C3E">
        <w:rPr>
          <w:lang w:val="de-CH"/>
        </w:rPr>
        <w:t>r ist die Schnittstelle</w:t>
      </w:r>
      <w:r w:rsidR="00973C3E" w:rsidRPr="009C3763">
        <w:rPr>
          <w:lang w:val="de-CH"/>
        </w:rPr>
        <w:t xml:space="preserve"> für physische </w:t>
      </w:r>
      <w:r w:rsidR="00973C3E">
        <w:rPr>
          <w:lang w:val="de-CH"/>
        </w:rPr>
        <w:t xml:space="preserve">Geräte und Komponenten </w:t>
      </w:r>
      <w:r w:rsidR="00973C3E" w:rsidRPr="009C3763">
        <w:rPr>
          <w:lang w:val="de-CH"/>
        </w:rPr>
        <w:t>in die digitale Welt</w:t>
      </w:r>
      <w:r w:rsidR="00973C3E">
        <w:rPr>
          <w:lang w:val="de-CH"/>
        </w:rPr>
        <w:t xml:space="preserve"> und ermöglicht </w:t>
      </w:r>
      <w:r w:rsidR="001446E7">
        <w:rPr>
          <w:lang w:val="de-CH"/>
        </w:rPr>
        <w:t xml:space="preserve">die Abbildung </w:t>
      </w:r>
      <w:r w:rsidR="00973C3E">
        <w:rPr>
          <w:lang w:val="de-CH"/>
        </w:rPr>
        <w:t>komplette</w:t>
      </w:r>
      <w:r w:rsidR="001446E7">
        <w:rPr>
          <w:lang w:val="de-CH"/>
        </w:rPr>
        <w:t>r</w:t>
      </w:r>
      <w:r w:rsidR="00973C3E">
        <w:rPr>
          <w:lang w:val="de-CH"/>
        </w:rPr>
        <w:t xml:space="preserve"> </w:t>
      </w:r>
      <w:r w:rsidR="00973C3E" w:rsidRPr="00973C3E">
        <w:rPr>
          <w:lang w:val="de-CH"/>
        </w:rPr>
        <w:t>Anlagen in IT-Systemen</w:t>
      </w:r>
      <w:r w:rsidR="001446E7">
        <w:rPr>
          <w:lang w:val="de-CH"/>
        </w:rPr>
        <w:t xml:space="preserve"> </w:t>
      </w:r>
      <w:r w:rsidR="00973C3E">
        <w:rPr>
          <w:lang w:val="de-CH"/>
        </w:rPr>
        <w:t xml:space="preserve">– </w:t>
      </w:r>
      <w:r w:rsidR="00973C3E" w:rsidRPr="00973C3E">
        <w:rPr>
          <w:lang w:val="de-CH"/>
        </w:rPr>
        <w:t>zur Simulation, Steuerung und Verbesserung</w:t>
      </w:r>
      <w:r w:rsidR="00973C3E">
        <w:rPr>
          <w:lang w:val="de-CH"/>
        </w:rPr>
        <w:t xml:space="preserve"> von Prozessen. </w:t>
      </w:r>
      <w:r w:rsidR="00861B2B">
        <w:rPr>
          <w:lang w:val="de-CH"/>
        </w:rPr>
        <w:t>Mit seinen Informationen und Daten</w:t>
      </w:r>
      <w:r w:rsidR="00973C3E">
        <w:rPr>
          <w:lang w:val="de-CH"/>
        </w:rPr>
        <w:t xml:space="preserve"> </w:t>
      </w:r>
      <w:r w:rsidR="001446E7">
        <w:rPr>
          <w:lang w:val="de-CH"/>
        </w:rPr>
        <w:t xml:space="preserve">ist der digitale Zwilling </w:t>
      </w:r>
      <w:r w:rsidR="00973C3E">
        <w:rPr>
          <w:lang w:val="de-CH"/>
        </w:rPr>
        <w:t xml:space="preserve">der Schlüssel für die virtuelle Verknüpfung </w:t>
      </w:r>
      <w:r w:rsidR="001446E7">
        <w:rPr>
          <w:lang w:val="de-CH"/>
        </w:rPr>
        <w:t>von</w:t>
      </w:r>
      <w:r w:rsidR="00973C3E">
        <w:rPr>
          <w:lang w:val="de-CH"/>
        </w:rPr>
        <w:t xml:space="preserve"> Wertschöpfungsketten und für digitale </w:t>
      </w:r>
      <w:r w:rsidRPr="009C3763">
        <w:rPr>
          <w:lang w:val="de-CH"/>
        </w:rPr>
        <w:t xml:space="preserve">Anwendungen entlang des gesamten Lebenszyklus. </w:t>
      </w:r>
    </w:p>
    <w:p w14:paraId="5D318737" w14:textId="501D2464" w:rsidR="003C4DDB" w:rsidRDefault="003C4DDB" w:rsidP="00850122">
      <w:pPr>
        <w:spacing w:after="0"/>
        <w:rPr>
          <w:lang w:val="de-CH"/>
        </w:rPr>
      </w:pPr>
    </w:p>
    <w:p w14:paraId="23B69379" w14:textId="7728DF04" w:rsidR="001446E7" w:rsidRDefault="00931341" w:rsidP="00931341">
      <w:pPr>
        <w:spacing w:after="0"/>
        <w:rPr>
          <w:lang w:val="de-CH"/>
        </w:rPr>
      </w:pPr>
      <w:r w:rsidRPr="00931341">
        <w:rPr>
          <w:lang w:val="de-CH"/>
        </w:rPr>
        <w:t xml:space="preserve">„Das Konzept des digitalen Zwillings ist ein wichtiger Aspekt der Digitalisierung der Anlagen unserer Kunden. Deshalb ist es wichtig, dass Hersteller und Betreiber hier gemeinsame Standards schaffen, damit der Austausch dieser Informationen reibungslos und sicher funktionieren kann“, sagt Nikolaus Krüger, Chief Sales Officer der Endress+Hauser Gruppe. </w:t>
      </w:r>
      <w:r>
        <w:rPr>
          <w:lang w:val="de-CH"/>
        </w:rPr>
        <w:t>Kunden profitieren somit in Zukunft von übergreifenden Standards, die die Anforderungen der Hersteller, Betreiber und Integratoren gleichermaßen erfüll</w:t>
      </w:r>
      <w:r w:rsidR="00680F86">
        <w:rPr>
          <w:lang w:val="de-CH"/>
        </w:rPr>
        <w:t>en</w:t>
      </w:r>
      <w:r>
        <w:rPr>
          <w:lang w:val="de-CH"/>
        </w:rPr>
        <w:t xml:space="preserve">. </w:t>
      </w:r>
    </w:p>
    <w:p w14:paraId="2E0EAD83" w14:textId="77777777" w:rsidR="001446E7" w:rsidRDefault="001446E7" w:rsidP="00931341">
      <w:pPr>
        <w:spacing w:after="0"/>
        <w:rPr>
          <w:lang w:val="de-CH"/>
        </w:rPr>
      </w:pPr>
    </w:p>
    <w:p w14:paraId="002181BE" w14:textId="6F2D3FBC" w:rsidR="00861B2B" w:rsidRDefault="001446E7" w:rsidP="00861B2B">
      <w:pPr>
        <w:spacing w:after="0"/>
        <w:rPr>
          <w:rFonts w:cs="Arial"/>
          <w:color w:val="000000"/>
          <w:szCs w:val="22"/>
          <w:lang w:val="de-DE"/>
        </w:rPr>
      </w:pPr>
      <w:r>
        <w:rPr>
          <w:lang w:val="de-CH"/>
        </w:rPr>
        <w:t xml:space="preserve">Die </w:t>
      </w:r>
      <w:r w:rsidRPr="009C3763">
        <w:rPr>
          <w:lang w:val="de-CH"/>
        </w:rPr>
        <w:t xml:space="preserve">IDTA versteht sich als Nutzerorganisation mit internationaler Ausrichtung für den </w:t>
      </w:r>
      <w:r>
        <w:rPr>
          <w:lang w:val="de-CH"/>
        </w:rPr>
        <w:t>d</w:t>
      </w:r>
      <w:r w:rsidRPr="009C3763">
        <w:rPr>
          <w:lang w:val="de-CH"/>
        </w:rPr>
        <w:t xml:space="preserve">igitalen Zwilling in der Industrie 4.0. </w:t>
      </w:r>
      <w:r w:rsidR="00931341">
        <w:rPr>
          <w:lang w:val="de-CH"/>
        </w:rPr>
        <w:t>Als Gründungsmitglied arbeitet Endress+Hauser aktiv in den relevanten Arbeitsgruppen der IDTA mit.</w:t>
      </w:r>
      <w:r w:rsidRPr="001446E7">
        <w:rPr>
          <w:lang w:val="de-CH"/>
        </w:rPr>
        <w:t xml:space="preserve"> </w:t>
      </w:r>
      <w:r w:rsidRPr="00B86183">
        <w:rPr>
          <w:lang w:val="de-CH"/>
        </w:rPr>
        <w:t>Netilion, das digitale Ökosystem von Endress+Hauser</w:t>
      </w:r>
      <w:r>
        <w:rPr>
          <w:lang w:val="de-CH"/>
        </w:rPr>
        <w:t>,</w:t>
      </w:r>
      <w:r w:rsidRPr="00B86183">
        <w:rPr>
          <w:lang w:val="de-CH"/>
        </w:rPr>
        <w:t xml:space="preserve"> bietet schon heute Funktionen für den digitalen Zwilling</w:t>
      </w:r>
      <w:r>
        <w:rPr>
          <w:lang w:val="de-CH"/>
        </w:rPr>
        <w:t>. Künftig sollen</w:t>
      </w:r>
      <w:r w:rsidRPr="00B86183">
        <w:rPr>
          <w:lang w:val="de-CH"/>
        </w:rPr>
        <w:t xml:space="preserve"> </w:t>
      </w:r>
      <w:r>
        <w:rPr>
          <w:lang w:val="de-CH"/>
        </w:rPr>
        <w:t xml:space="preserve">dafür </w:t>
      </w:r>
      <w:r w:rsidRPr="00B86183">
        <w:rPr>
          <w:lang w:val="de-CH"/>
        </w:rPr>
        <w:t xml:space="preserve">die Konzepte der IDTA </w:t>
      </w:r>
      <w:r>
        <w:rPr>
          <w:lang w:val="de-CH"/>
        </w:rPr>
        <w:t>ge</w:t>
      </w:r>
      <w:r w:rsidRPr="00B86183">
        <w:rPr>
          <w:lang w:val="de-CH"/>
        </w:rPr>
        <w:t>nutz</w:t>
      </w:r>
      <w:r>
        <w:rPr>
          <w:lang w:val="de-CH"/>
        </w:rPr>
        <w:t>t werd</w:t>
      </w:r>
      <w:r w:rsidRPr="00B86183">
        <w:rPr>
          <w:lang w:val="de-CH"/>
        </w:rPr>
        <w:t>en.</w:t>
      </w:r>
      <w:r w:rsidRPr="00D635A7">
        <w:rPr>
          <w:lang w:val="de-CH"/>
        </w:rPr>
        <w:t xml:space="preserve"> Endress+Hauser </w:t>
      </w:r>
      <w:r w:rsidRPr="001446E7">
        <w:rPr>
          <w:lang w:val="de-CH"/>
        </w:rPr>
        <w:t>wird auch auf die enge Verzahnung mit den Aktivitäten der Open Industry 4.0 Alliance achte</w:t>
      </w:r>
      <w:r>
        <w:rPr>
          <w:lang w:val="de-CH"/>
        </w:rPr>
        <w:t>n</w:t>
      </w:r>
      <w:r w:rsidRPr="001446E7">
        <w:rPr>
          <w:lang w:val="de-CH"/>
        </w:rPr>
        <w:t xml:space="preserve">. </w:t>
      </w:r>
    </w:p>
    <w:p w14:paraId="13EF7C8C" w14:textId="52C437A5" w:rsidR="00931341" w:rsidRPr="00D635A7" w:rsidRDefault="00B86183">
      <w:pPr>
        <w:spacing w:after="0"/>
        <w:rPr>
          <w:rFonts w:ascii="Arial" w:hAnsi="Arial" w:cs="Arial"/>
          <w:color w:val="000000"/>
          <w:sz w:val="20"/>
          <w:lang w:val="de-CH"/>
        </w:rPr>
      </w:pPr>
      <w:r w:rsidRPr="008C3273">
        <w:rPr>
          <w:rFonts w:cs="Arial"/>
          <w:color w:val="000000"/>
          <w:szCs w:val="22"/>
          <w:lang w:val="de-DE"/>
        </w:rPr>
        <w:br/>
      </w:r>
      <w:r w:rsidR="008C2918" w:rsidRPr="008C3273">
        <w:rPr>
          <w:rFonts w:cs="Arial"/>
          <w:color w:val="000000"/>
          <w:szCs w:val="22"/>
          <w:lang w:val="de-DE"/>
        </w:rPr>
        <w:t xml:space="preserve">Mehr Informationen finden Sie auf der </w:t>
      </w:r>
      <w:hyperlink r:id="rId8" w:history="1">
        <w:r w:rsidR="00D635A7" w:rsidRPr="00D635A7">
          <w:rPr>
            <w:rStyle w:val="Hyperlink"/>
            <w:lang w:val="de-CH"/>
          </w:rPr>
          <w:t>Webseite der IDTA</w:t>
        </w:r>
      </w:hyperlink>
      <w:r w:rsidR="00D635A7">
        <w:rPr>
          <w:lang w:val="de-CH"/>
        </w:rPr>
        <w:t>.</w:t>
      </w:r>
    </w:p>
    <w:p w14:paraId="1E97F7AE" w14:textId="77777777" w:rsidR="00666AA8" w:rsidRDefault="00666AA8" w:rsidP="009C2F08">
      <w:pPr>
        <w:spacing w:after="0"/>
        <w:rPr>
          <w:lang w:val="de-CH"/>
        </w:rPr>
      </w:pPr>
    </w:p>
    <w:p w14:paraId="2F277E08" w14:textId="6E5FB43F" w:rsidR="002D1F18" w:rsidRPr="000862F8" w:rsidRDefault="00666AA8" w:rsidP="003C4DDB">
      <w:pPr>
        <w:tabs>
          <w:tab w:val="left" w:pos="1845"/>
        </w:tabs>
        <w:spacing w:after="0"/>
        <w:rPr>
          <w:lang w:val="de-CH"/>
        </w:rPr>
      </w:pPr>
      <w:r>
        <w:rPr>
          <w:lang w:val="de-CH"/>
        </w:rPr>
        <w:tab/>
      </w:r>
    </w:p>
    <w:p w14:paraId="191AC171" w14:textId="77777777" w:rsidR="002D1F18" w:rsidRPr="000862F8" w:rsidRDefault="002D1F18" w:rsidP="002D1F18">
      <w:pPr>
        <w:spacing w:after="0"/>
        <w:rPr>
          <w:lang w:val="de-CH"/>
        </w:rPr>
      </w:pPr>
    </w:p>
    <w:p w14:paraId="06456884" w14:textId="77777777" w:rsidR="002938CA" w:rsidRPr="000862F8" w:rsidRDefault="002938CA" w:rsidP="002D1F18">
      <w:pPr>
        <w:spacing w:after="0"/>
        <w:rPr>
          <w:lang w:val="de-CH"/>
        </w:rPr>
      </w:pPr>
    </w:p>
    <w:p w14:paraId="7983F9F0" w14:textId="74C8C81D" w:rsidR="003C4DDB" w:rsidRPr="00B86183" w:rsidRDefault="009C3763" w:rsidP="00B86183">
      <w:pPr>
        <w:spacing w:after="0" w:line="240" w:lineRule="auto"/>
        <w:rPr>
          <w:noProof/>
          <w:lang w:val="de-CH"/>
        </w:rPr>
      </w:pPr>
      <w:r>
        <w:rPr>
          <w:noProof/>
          <w:lang w:val="de-CH"/>
        </w:rPr>
        <w:br w:type="page"/>
      </w:r>
    </w:p>
    <w:p w14:paraId="1EB4A6CC" w14:textId="6241CEB2" w:rsidR="008C3273" w:rsidRPr="00400648" w:rsidRDefault="00351F66">
      <w:pPr>
        <w:spacing w:after="0" w:line="240" w:lineRule="auto"/>
        <w:rPr>
          <w:b/>
          <w:bCs/>
          <w:noProof/>
          <w:color w:val="auto"/>
          <w:lang w:val="de-CH"/>
        </w:rPr>
      </w:pPr>
      <w:r>
        <w:rPr>
          <w:noProof/>
          <w:lang w:val="de-CH"/>
        </w:rPr>
        <w:lastRenderedPageBreak/>
        <w:drawing>
          <wp:inline distT="0" distB="0" distL="0" distR="0" wp14:anchorId="42AE4FB2" wp14:editId="34343CCD">
            <wp:extent cx="3483515" cy="2324100"/>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3397" cy="2330693"/>
                    </a:xfrm>
                    <a:prstGeom prst="rect">
                      <a:avLst/>
                    </a:prstGeom>
                    <a:noFill/>
                    <a:ln>
                      <a:noFill/>
                    </a:ln>
                  </pic:spPr>
                </pic:pic>
              </a:graphicData>
            </a:graphic>
          </wp:inline>
        </w:drawing>
      </w:r>
      <w:r w:rsidR="00400648">
        <w:rPr>
          <w:lang w:val="de-CH"/>
        </w:rPr>
        <w:br/>
      </w:r>
      <w:r w:rsidR="00400648" w:rsidRPr="00400648">
        <w:rPr>
          <w:b/>
          <w:bCs/>
          <w:lang w:val="de-CH"/>
        </w:rPr>
        <w:t>EH_nikolaus_krüger.jpg</w:t>
      </w:r>
      <w:r w:rsidR="00400648">
        <w:rPr>
          <w:b/>
          <w:bCs/>
          <w:lang w:val="de-CH"/>
        </w:rPr>
        <w:br/>
      </w:r>
      <w:r w:rsidR="00400648" w:rsidRPr="00931341">
        <w:rPr>
          <w:lang w:val="de-CH"/>
        </w:rPr>
        <w:t>Nikolaus Krüger, Chief Sales Officer der Endress+Hauser</w:t>
      </w:r>
      <w:r w:rsidR="002C47EB">
        <w:rPr>
          <w:lang w:val="de-CH"/>
        </w:rPr>
        <w:t xml:space="preserve"> Gruppe.</w:t>
      </w:r>
      <w:r w:rsidR="00400648" w:rsidRPr="00931341">
        <w:rPr>
          <w:lang w:val="de-CH"/>
        </w:rPr>
        <w:t xml:space="preserve"> </w:t>
      </w:r>
      <w:r w:rsidR="008C3273" w:rsidRPr="00400648">
        <w:rPr>
          <w:b/>
          <w:bCs/>
          <w:lang w:val="de-CH"/>
        </w:rPr>
        <w:br w:type="page"/>
      </w:r>
    </w:p>
    <w:p w14:paraId="2B0B621A" w14:textId="342F8957" w:rsidR="00563573" w:rsidRDefault="00563573" w:rsidP="00563573">
      <w:pPr>
        <w:pStyle w:val="TitelimText"/>
        <w:rPr>
          <w:lang w:val="de-CH"/>
        </w:rPr>
      </w:pPr>
      <w:r>
        <w:rPr>
          <w:lang w:val="de-CH"/>
        </w:rPr>
        <w:lastRenderedPageBreak/>
        <w:t>Die Endress+Hauser Gruppe</w:t>
      </w:r>
      <w:r>
        <w:rPr>
          <w:lang w:val="de-CH"/>
        </w:rPr>
        <w:br/>
      </w:r>
    </w:p>
    <w:p w14:paraId="6EBF4174" w14:textId="77777777" w:rsidR="00563573" w:rsidRPr="00563573" w:rsidRDefault="00563573" w:rsidP="00563573">
      <w:pPr>
        <w:rPr>
          <w:szCs w:val="22"/>
          <w:lang w:val="de-CH"/>
        </w:rPr>
      </w:pPr>
      <w:r w:rsidRPr="00563573">
        <w:rPr>
          <w:szCs w:val="22"/>
          <w:lang w:val="de-CH"/>
        </w:rPr>
        <w:t xml:space="preserve">Endress+Hauser ist ein global führender Anbieter von Mess- und Automatisierungstechnik für Prozess und Labor. Das Familienunternehmen mit Sitz in Reinach/Schweiz erzielte 2020 mit über 14.000 Beschäftigten annähernd 2,6 Milliarden Euro Umsatz. </w:t>
      </w:r>
    </w:p>
    <w:p w14:paraId="3A3F0051" w14:textId="77777777" w:rsidR="00563573" w:rsidRPr="00563573" w:rsidRDefault="00563573" w:rsidP="00563573">
      <w:pPr>
        <w:rPr>
          <w:color w:val="auto"/>
          <w:szCs w:val="22"/>
          <w:lang w:val="de-CH"/>
        </w:rPr>
      </w:pPr>
      <w:r w:rsidRPr="00563573">
        <w:rPr>
          <w:szCs w:val="22"/>
          <w:lang w:val="de-CH"/>
        </w:rPr>
        <w:t>Geräte, Lösungen und Dienstleistungen von Endress+Hauser sind in vielen Branchen zu Hause. Die Kunden gewinnen damit wertvolles Wissen aus ihren Anwendunge</w:t>
      </w:r>
      <w:r w:rsidRPr="00563573">
        <w:rPr>
          <w:color w:val="auto"/>
          <w:szCs w:val="22"/>
          <w:lang w:val="de-CH"/>
        </w:rPr>
        <w:t>n. So können sie ihre Produkte verbessern, wirtschaftlich arbeiten und zugleich Mensch und Umwelt schützen.</w:t>
      </w:r>
    </w:p>
    <w:p w14:paraId="1DFC02F6" w14:textId="77777777" w:rsidR="00563573" w:rsidRPr="00563573" w:rsidRDefault="00563573" w:rsidP="00563573">
      <w:pPr>
        <w:rPr>
          <w:szCs w:val="22"/>
          <w:lang w:val="de-CH"/>
        </w:rPr>
      </w:pPr>
      <w:r w:rsidRPr="00563573">
        <w:rPr>
          <w:color w:val="auto"/>
          <w:szCs w:val="22"/>
          <w:lang w:val="de-CH"/>
        </w:rPr>
        <w:t>Endress+Hauser ist weltweit ein verlässlicher Partner. Eigene Vertriebsgesellsc</w:t>
      </w:r>
      <w:r w:rsidRPr="00563573">
        <w:rPr>
          <w:szCs w:val="22"/>
          <w:lang w:val="de-CH"/>
        </w:rPr>
        <w:t>haften in 50 Ländern sowie Vertreter in weiteren 70 Staaten stellen einen kompetenten Support sicher. Produktionsstätten auf vier Kontinenten fertigen schnell und flexibel in höchster Qualität.</w:t>
      </w:r>
    </w:p>
    <w:p w14:paraId="680A618B" w14:textId="77777777" w:rsidR="00563573" w:rsidRPr="00563573" w:rsidRDefault="00563573" w:rsidP="00563573">
      <w:pPr>
        <w:rPr>
          <w:color w:val="auto"/>
          <w:szCs w:val="22"/>
          <w:lang w:val="de-CH"/>
        </w:rPr>
      </w:pPr>
      <w:r w:rsidRPr="00563573">
        <w:rPr>
          <w:szCs w:val="22"/>
          <w:lang w:val="de-CH"/>
        </w:rPr>
        <w:t>Endress+Hauser wurde 1953 von Georg H. Endress und Ludwig Hauser gegründet. Seither treibt das Unternehmen Entwicklung und Einsatz innovativer Technologien voran und gestaltet heute die digitale Transformation der Industrie mit</w:t>
      </w:r>
      <w:r w:rsidRPr="00563573">
        <w:rPr>
          <w:color w:val="auto"/>
          <w:szCs w:val="22"/>
          <w:lang w:val="de-CH"/>
        </w:rPr>
        <w:t>. 8.900 Patente und Anmeldungen schützen das geistige Eigentum.</w:t>
      </w:r>
    </w:p>
    <w:p w14:paraId="714D0AF4" w14:textId="77777777" w:rsidR="00563573" w:rsidRPr="00563573" w:rsidRDefault="00563573" w:rsidP="00563573">
      <w:pPr>
        <w:rPr>
          <w:szCs w:val="22"/>
          <w:u w:val="single"/>
          <w:lang w:val="de-CH"/>
        </w:rPr>
      </w:pPr>
      <w:r w:rsidRPr="00563573">
        <w:rPr>
          <w:szCs w:val="22"/>
          <w:lang w:val="de-CH"/>
        </w:rPr>
        <w:t xml:space="preserve">Mehr Informationen unter </w:t>
      </w:r>
      <w:r w:rsidRPr="00563573">
        <w:rPr>
          <w:szCs w:val="22"/>
          <w:u w:val="single"/>
          <w:lang w:val="de-CH"/>
        </w:rPr>
        <w:t>www.endress.com/medienzentrum</w:t>
      </w:r>
      <w:r w:rsidRPr="00563573">
        <w:rPr>
          <w:szCs w:val="22"/>
          <w:lang w:val="de-CH"/>
        </w:rPr>
        <w:t xml:space="preserve"> oder </w:t>
      </w:r>
      <w:r w:rsidRPr="00563573">
        <w:rPr>
          <w:szCs w:val="22"/>
          <w:u w:val="single"/>
          <w:lang w:val="de-CH"/>
        </w:rPr>
        <w:t>www.endress.com</w:t>
      </w:r>
    </w:p>
    <w:p w14:paraId="33AA1D57" w14:textId="77777777" w:rsidR="00563573" w:rsidRPr="00563573" w:rsidRDefault="00563573" w:rsidP="00563573">
      <w:pPr>
        <w:rPr>
          <w:lang w:val="de-CH"/>
        </w:rPr>
      </w:pPr>
    </w:p>
    <w:p w14:paraId="20345F42" w14:textId="77777777" w:rsidR="00563573" w:rsidRDefault="00563573" w:rsidP="00563573">
      <w:pPr>
        <w:pStyle w:val="TitelimText"/>
      </w:pPr>
      <w:r>
        <w:t>Kontakt</w:t>
      </w:r>
    </w:p>
    <w:p w14:paraId="143739DA" w14:textId="77777777" w:rsidR="00563573" w:rsidRPr="00563573" w:rsidRDefault="00563573" w:rsidP="00563573">
      <w:pPr>
        <w:tabs>
          <w:tab w:val="left" w:pos="4820"/>
          <w:tab w:val="left" w:pos="5670"/>
        </w:tabs>
        <w:rPr>
          <w:lang w:val="de-CH"/>
        </w:rPr>
      </w:pPr>
      <w:r w:rsidRPr="00563573">
        <w:rPr>
          <w:lang w:val="de-CH"/>
        </w:rPr>
        <w:t>Martin Raab</w:t>
      </w:r>
      <w:r w:rsidRPr="00563573">
        <w:rPr>
          <w:lang w:val="de-CH"/>
        </w:rPr>
        <w:tab/>
        <w:t>E-Mail</w:t>
      </w:r>
      <w:r w:rsidRPr="00563573">
        <w:rPr>
          <w:lang w:val="de-CH"/>
        </w:rPr>
        <w:tab/>
        <w:t>martin.raab@endress.com</w:t>
      </w:r>
      <w:r w:rsidRPr="00563573">
        <w:rPr>
          <w:lang w:val="de-CH"/>
        </w:rPr>
        <w:br/>
        <w:t>Group Media Spokesperson</w:t>
      </w:r>
      <w:r w:rsidRPr="00563573">
        <w:rPr>
          <w:lang w:val="de-CH"/>
        </w:rPr>
        <w:tab/>
        <w:t>Telefon</w:t>
      </w:r>
      <w:r w:rsidRPr="00563573">
        <w:rPr>
          <w:lang w:val="de-CH"/>
        </w:rPr>
        <w:tab/>
        <w:t>+41 61 715 7722</w:t>
      </w:r>
      <w:r w:rsidRPr="00563573">
        <w:rPr>
          <w:lang w:val="de-CH"/>
        </w:rPr>
        <w:br/>
        <w:t>Endress+Hauser AG</w:t>
      </w:r>
      <w:r w:rsidRPr="00563573">
        <w:rPr>
          <w:lang w:val="de-CH"/>
        </w:rPr>
        <w:tab/>
        <w:t xml:space="preserve">Fax </w:t>
      </w:r>
      <w:r w:rsidRPr="00563573">
        <w:rPr>
          <w:lang w:val="de-CH"/>
        </w:rPr>
        <w:tab/>
        <w:t>+41 61 715 2888</w:t>
      </w:r>
      <w:r w:rsidRPr="00563573">
        <w:rPr>
          <w:lang w:val="de-CH"/>
        </w:rPr>
        <w:br/>
        <w:t>Kägenstrasse 2</w:t>
      </w:r>
      <w:r w:rsidRPr="00563573">
        <w:rPr>
          <w:lang w:val="de-CH"/>
        </w:rPr>
        <w:br/>
        <w:t>4153 Reinach BL</w:t>
      </w:r>
      <w:r w:rsidRPr="00563573">
        <w:rPr>
          <w:lang w:val="de-CH"/>
        </w:rPr>
        <w:br/>
        <w:t>Schweiz</w:t>
      </w:r>
    </w:p>
    <w:p w14:paraId="61085B5C" w14:textId="77777777" w:rsidR="002232AB" w:rsidRPr="000862F8" w:rsidRDefault="002232AB" w:rsidP="002232AB">
      <w:pPr>
        <w:rPr>
          <w:lang w:val="de-CH"/>
        </w:rPr>
      </w:pPr>
    </w:p>
    <w:p w14:paraId="0BE325CA" w14:textId="77777777" w:rsidR="00E06AA1" w:rsidRPr="000862F8" w:rsidRDefault="00E06AA1" w:rsidP="00E06AA1">
      <w:pPr>
        <w:rPr>
          <w:noProof/>
          <w:lang w:val="de-CH"/>
        </w:rPr>
      </w:pPr>
    </w:p>
    <w:sectPr w:rsidR="00E06AA1" w:rsidRPr="000862F8" w:rsidSect="00E233CD">
      <w:headerReference w:type="even" r:id="rId10"/>
      <w:headerReference w:type="default" r:id="rId11"/>
      <w:footerReference w:type="even"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08F7F0" w14:textId="77777777" w:rsidR="007C4791" w:rsidRDefault="007C4791" w:rsidP="00380AC8">
      <w:pPr>
        <w:spacing w:after="0" w:line="240" w:lineRule="auto"/>
      </w:pPr>
      <w:r>
        <w:separator/>
      </w:r>
    </w:p>
  </w:endnote>
  <w:endnote w:type="continuationSeparator" w:id="0">
    <w:p w14:paraId="00017F14" w14:textId="77777777" w:rsidR="007C4791" w:rsidRDefault="007C479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H Serif Light">
    <w:panose1 w:val="02020303050405020404"/>
    <w:charset w:val="00"/>
    <w:family w:val="roman"/>
    <w:pitch w:val="variable"/>
    <w:sig w:usb0="A00002AF" w:usb1="1000206B" w:usb2="00000000" w:usb3="00000000" w:csb0="0000019F" w:csb1="00000000"/>
  </w:font>
  <w:font w:name="E+H Weidemann Com Book">
    <w:altName w:val="Calibri"/>
    <w:charset w:val="00"/>
    <w:family w:val="auto"/>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6E8BF" w14:textId="77777777" w:rsidR="00055185" w:rsidRDefault="0005518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210385E8" w14:textId="2E56CC7C" w:rsidR="008B33FA" w:rsidRPr="006407DF" w:rsidRDefault="008B33FA" w:rsidP="00C27B1F">
        <w:pPr>
          <w:pStyle w:val="Fuzeile"/>
          <w:spacing w:after="0"/>
          <w:jc w:val="right"/>
          <w:rPr>
            <w:sz w:val="16"/>
            <w:szCs w:val="16"/>
          </w:rPr>
        </w:pPr>
        <w:r w:rsidRPr="006407DF">
          <w:rPr>
            <w:sz w:val="16"/>
            <w:szCs w:val="16"/>
          </w:rPr>
          <w:fldChar w:fldCharType="begin"/>
        </w:r>
        <w:r w:rsidRPr="006407DF">
          <w:rPr>
            <w:sz w:val="16"/>
            <w:szCs w:val="16"/>
          </w:rPr>
          <w:instrText xml:space="preserve"> PAGE   \* MERGEFORMAT </w:instrText>
        </w:r>
        <w:r w:rsidRPr="006407DF">
          <w:rPr>
            <w:sz w:val="16"/>
            <w:szCs w:val="16"/>
          </w:rPr>
          <w:fldChar w:fldCharType="separate"/>
        </w:r>
        <w:r w:rsidR="00A048B4">
          <w:rPr>
            <w:noProof/>
            <w:sz w:val="16"/>
            <w:szCs w:val="16"/>
          </w:rPr>
          <w:t>3</w:t>
        </w:r>
        <w:r w:rsidRPr="006407DF">
          <w:rPr>
            <w:sz w:val="16"/>
            <w:szCs w:val="16"/>
          </w:rPr>
          <w:fldChar w:fldCharType="end"/>
        </w:r>
        <w:r w:rsidRPr="006407DF">
          <w:rPr>
            <w:sz w:val="16"/>
            <w:szCs w:val="16"/>
          </w:rPr>
          <w:t>/</w:t>
        </w:r>
        <w:r w:rsidRPr="006407DF">
          <w:rPr>
            <w:sz w:val="16"/>
            <w:szCs w:val="16"/>
          </w:rPr>
          <w:fldChar w:fldCharType="begin"/>
        </w:r>
        <w:r w:rsidRPr="006407DF">
          <w:rPr>
            <w:sz w:val="16"/>
            <w:szCs w:val="16"/>
          </w:rPr>
          <w:instrText xml:space="preserve"> NUMPAGES  \* Arabic  \* MERGEFORMAT </w:instrText>
        </w:r>
        <w:r w:rsidRPr="006407DF">
          <w:rPr>
            <w:sz w:val="16"/>
            <w:szCs w:val="16"/>
          </w:rPr>
          <w:fldChar w:fldCharType="separate"/>
        </w:r>
        <w:r w:rsidR="00A048B4">
          <w:rPr>
            <w:noProof/>
            <w:sz w:val="16"/>
            <w:szCs w:val="16"/>
          </w:rPr>
          <w:t>3</w:t>
        </w:r>
        <w:r w:rsidRPr="006407DF">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BECE3" w14:textId="77777777" w:rsidR="008B33FA" w:rsidRDefault="008B33FA"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A50BD1" w14:textId="77777777" w:rsidR="007C4791" w:rsidRDefault="007C4791" w:rsidP="00380AC8">
      <w:pPr>
        <w:spacing w:after="0" w:line="240" w:lineRule="auto"/>
      </w:pPr>
      <w:r>
        <w:separator/>
      </w:r>
    </w:p>
  </w:footnote>
  <w:footnote w:type="continuationSeparator" w:id="0">
    <w:p w14:paraId="6C8B8484" w14:textId="77777777" w:rsidR="007C4791" w:rsidRDefault="007C479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5B92C" w14:textId="77777777" w:rsidR="00055185" w:rsidRDefault="0005518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8B33FA" w:rsidRPr="00F023F2" w14:paraId="299516C9" w14:textId="77777777" w:rsidTr="00D84A90">
      <w:trPr>
        <w:cantSplit/>
        <w:trHeight w:hRule="exact" w:val="936"/>
      </w:trPr>
      <w:tc>
        <w:tcPr>
          <w:tcW w:w="0" w:type="auto"/>
          <w:tcBorders>
            <w:bottom w:val="single" w:sz="4" w:space="0" w:color="auto"/>
          </w:tcBorders>
        </w:tcPr>
        <w:p w14:paraId="0BE69017" w14:textId="12C0C8F9" w:rsidR="008B33FA" w:rsidRDefault="000862F8" w:rsidP="00C27B1F">
          <w:pPr>
            <w:pStyle w:val="DocumenttypDate"/>
          </w:pPr>
          <w:r>
            <w:t>Presse</w:t>
          </w:r>
          <w:r w:rsidR="008B33FA">
            <w:t>mitteilung</w:t>
          </w:r>
        </w:p>
        <w:p w14:paraId="27327143" w14:textId="19D64524" w:rsidR="008B33FA" w:rsidRPr="00F023F2" w:rsidRDefault="00055185" w:rsidP="00D06C7A">
          <w:pPr>
            <w:pStyle w:val="DocumenttypDate"/>
          </w:pPr>
          <w:r>
            <w:t>15</w:t>
          </w:r>
          <w:r w:rsidR="008B33FA" w:rsidRPr="00DF60A9">
            <w:t xml:space="preserve">. </w:t>
          </w:r>
          <w:r w:rsidR="00563573">
            <w:t>März</w:t>
          </w:r>
          <w:r w:rsidR="00563573" w:rsidRPr="00DF60A9">
            <w:t xml:space="preserve"> </w:t>
          </w:r>
          <w:r w:rsidR="008B33FA" w:rsidRPr="00DF60A9">
            <w:t>20</w:t>
          </w:r>
          <w:r w:rsidR="00871297">
            <w:t>2</w:t>
          </w:r>
          <w:r w:rsidR="003327DB">
            <w:t>1</w:t>
          </w:r>
        </w:p>
      </w:tc>
      <w:sdt>
        <w:sdtPr>
          <w:rPr>
            <w:lang w:val="de-DE"/>
          </w:rPr>
          <w:alias w:val="Logo"/>
          <w:tag w:val="Logo"/>
          <w:id w:val="-225680390"/>
        </w:sdtPr>
        <w:sdtEndPr/>
        <w:sdtContent>
          <w:tc>
            <w:tcPr>
              <w:tcW w:w="3780" w:type="dxa"/>
              <w:tcBorders>
                <w:bottom w:val="single" w:sz="4" w:space="0" w:color="auto"/>
              </w:tcBorders>
            </w:tcPr>
            <w:p w14:paraId="552FE5F0" w14:textId="77777777" w:rsidR="008B33FA" w:rsidRPr="00F023F2" w:rsidRDefault="008B33FA" w:rsidP="00C27B1F">
              <w:pPr>
                <w:pStyle w:val="Kopfzeile"/>
                <w:rPr>
                  <w:lang w:val="de-DE"/>
                </w:rPr>
              </w:pPr>
              <w:r w:rsidRPr="00F023F2">
                <w:rPr>
                  <w:noProof/>
                  <w:lang w:val="de-DE" w:eastAsia="de-DE"/>
                </w:rPr>
                <w:drawing>
                  <wp:inline distT="0" distB="0" distL="0" distR="0" wp14:anchorId="7679D38F" wp14:editId="3AB61D2B">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5797D464" w14:textId="77777777" w:rsidR="008B33FA" w:rsidRPr="006962C9" w:rsidRDefault="008B33FA"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73E71" w14:textId="77777777" w:rsidR="008B33FA" w:rsidRPr="00F023F2" w:rsidRDefault="008B33FA"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46DA1"/>
    <w:multiLevelType w:val="multilevel"/>
    <w:tmpl w:val="294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F0F09"/>
    <w:multiLevelType w:val="multilevel"/>
    <w:tmpl w:val="01E0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57EB"/>
    <w:multiLevelType w:val="multilevel"/>
    <w:tmpl w:val="213E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894AD8"/>
    <w:multiLevelType w:val="hybridMultilevel"/>
    <w:tmpl w:val="730C04B8"/>
    <w:lvl w:ilvl="0" w:tplc="39C20F9E">
      <w:numFmt w:val="bullet"/>
      <w:lvlText w:val="-"/>
      <w:lvlJc w:val="left"/>
      <w:pPr>
        <w:ind w:left="720" w:hanging="360"/>
      </w:pPr>
      <w:rPr>
        <w:rFonts w:ascii="Arial" w:eastAsia="Calibr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6C40234A"/>
    <w:multiLevelType w:val="multilevel"/>
    <w:tmpl w:val="338C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150"/>
    <w:rsid w:val="00017E74"/>
    <w:rsid w:val="00025DDF"/>
    <w:rsid w:val="00044C0E"/>
    <w:rsid w:val="00055185"/>
    <w:rsid w:val="0006104B"/>
    <w:rsid w:val="000862F8"/>
    <w:rsid w:val="00092774"/>
    <w:rsid w:val="00097EF1"/>
    <w:rsid w:val="000B6313"/>
    <w:rsid w:val="000C6BB8"/>
    <w:rsid w:val="000F4412"/>
    <w:rsid w:val="00110055"/>
    <w:rsid w:val="00113D0D"/>
    <w:rsid w:val="00133DFB"/>
    <w:rsid w:val="00136395"/>
    <w:rsid w:val="00141998"/>
    <w:rsid w:val="00142136"/>
    <w:rsid w:val="001446E7"/>
    <w:rsid w:val="00155150"/>
    <w:rsid w:val="00157F80"/>
    <w:rsid w:val="00181C95"/>
    <w:rsid w:val="001A0596"/>
    <w:rsid w:val="001A597E"/>
    <w:rsid w:val="001B0BF1"/>
    <w:rsid w:val="001C12C7"/>
    <w:rsid w:val="001C42DE"/>
    <w:rsid w:val="001D602B"/>
    <w:rsid w:val="00205F4D"/>
    <w:rsid w:val="002232AB"/>
    <w:rsid w:val="00224920"/>
    <w:rsid w:val="0023732A"/>
    <w:rsid w:val="002400D5"/>
    <w:rsid w:val="002406D1"/>
    <w:rsid w:val="00243CFB"/>
    <w:rsid w:val="00252B43"/>
    <w:rsid w:val="002938CA"/>
    <w:rsid w:val="002A5AB4"/>
    <w:rsid w:val="002B3960"/>
    <w:rsid w:val="002C47EB"/>
    <w:rsid w:val="002D1F18"/>
    <w:rsid w:val="0030078E"/>
    <w:rsid w:val="00301905"/>
    <w:rsid w:val="0030256C"/>
    <w:rsid w:val="00306CE1"/>
    <w:rsid w:val="00310B7A"/>
    <w:rsid w:val="003122A6"/>
    <w:rsid w:val="00320CF9"/>
    <w:rsid w:val="003327DB"/>
    <w:rsid w:val="0033460E"/>
    <w:rsid w:val="00341548"/>
    <w:rsid w:val="00346D21"/>
    <w:rsid w:val="00351F66"/>
    <w:rsid w:val="0035395F"/>
    <w:rsid w:val="003546C2"/>
    <w:rsid w:val="00365990"/>
    <w:rsid w:val="0037082C"/>
    <w:rsid w:val="00375D9B"/>
    <w:rsid w:val="00380AC8"/>
    <w:rsid w:val="0038581F"/>
    <w:rsid w:val="00386EE5"/>
    <w:rsid w:val="00392ACA"/>
    <w:rsid w:val="003977C5"/>
    <w:rsid w:val="003A4AD4"/>
    <w:rsid w:val="003C4DDB"/>
    <w:rsid w:val="003F0483"/>
    <w:rsid w:val="003F4DAB"/>
    <w:rsid w:val="00400648"/>
    <w:rsid w:val="00402158"/>
    <w:rsid w:val="004043B4"/>
    <w:rsid w:val="00405D51"/>
    <w:rsid w:val="00406F56"/>
    <w:rsid w:val="00407BCE"/>
    <w:rsid w:val="004103DC"/>
    <w:rsid w:val="00414B64"/>
    <w:rsid w:val="00435EAF"/>
    <w:rsid w:val="00460A02"/>
    <w:rsid w:val="00474DAE"/>
    <w:rsid w:val="004A2444"/>
    <w:rsid w:val="004C4BD5"/>
    <w:rsid w:val="004E0FC1"/>
    <w:rsid w:val="004E3B00"/>
    <w:rsid w:val="004F0B4B"/>
    <w:rsid w:val="004F2C66"/>
    <w:rsid w:val="004F491D"/>
    <w:rsid w:val="004F4DF5"/>
    <w:rsid w:val="004F6E14"/>
    <w:rsid w:val="00510165"/>
    <w:rsid w:val="005121F8"/>
    <w:rsid w:val="00530143"/>
    <w:rsid w:val="005420C3"/>
    <w:rsid w:val="00542B85"/>
    <w:rsid w:val="00550723"/>
    <w:rsid w:val="00563573"/>
    <w:rsid w:val="005651B1"/>
    <w:rsid w:val="00567D79"/>
    <w:rsid w:val="00570E6E"/>
    <w:rsid w:val="00576BF6"/>
    <w:rsid w:val="00581E1A"/>
    <w:rsid w:val="0058230B"/>
    <w:rsid w:val="00584A24"/>
    <w:rsid w:val="005921EF"/>
    <w:rsid w:val="005A47A4"/>
    <w:rsid w:val="005B5C94"/>
    <w:rsid w:val="005D3A44"/>
    <w:rsid w:val="005E5638"/>
    <w:rsid w:val="005E7B9D"/>
    <w:rsid w:val="005F2CE5"/>
    <w:rsid w:val="005F6CA4"/>
    <w:rsid w:val="006407DF"/>
    <w:rsid w:val="006416DE"/>
    <w:rsid w:val="00646730"/>
    <w:rsid w:val="00655259"/>
    <w:rsid w:val="00664915"/>
    <w:rsid w:val="00666AA8"/>
    <w:rsid w:val="00680F86"/>
    <w:rsid w:val="006962C9"/>
    <w:rsid w:val="006A7D69"/>
    <w:rsid w:val="006B4EA5"/>
    <w:rsid w:val="006D659E"/>
    <w:rsid w:val="006D7AA7"/>
    <w:rsid w:val="00706629"/>
    <w:rsid w:val="0071514A"/>
    <w:rsid w:val="007447A4"/>
    <w:rsid w:val="00754C1F"/>
    <w:rsid w:val="00755B57"/>
    <w:rsid w:val="00773C92"/>
    <w:rsid w:val="00776981"/>
    <w:rsid w:val="00780C3B"/>
    <w:rsid w:val="00782640"/>
    <w:rsid w:val="007A5A17"/>
    <w:rsid w:val="007C37D9"/>
    <w:rsid w:val="007C4791"/>
    <w:rsid w:val="007E0EB2"/>
    <w:rsid w:val="007E4779"/>
    <w:rsid w:val="007E5D32"/>
    <w:rsid w:val="007F40FA"/>
    <w:rsid w:val="00824646"/>
    <w:rsid w:val="00834447"/>
    <w:rsid w:val="00850122"/>
    <w:rsid w:val="00861B2B"/>
    <w:rsid w:val="00866164"/>
    <w:rsid w:val="00871297"/>
    <w:rsid w:val="00873BD5"/>
    <w:rsid w:val="00883273"/>
    <w:rsid w:val="00884946"/>
    <w:rsid w:val="008942AB"/>
    <w:rsid w:val="008957B2"/>
    <w:rsid w:val="008979FA"/>
    <w:rsid w:val="008A26B5"/>
    <w:rsid w:val="008B33FA"/>
    <w:rsid w:val="008B605E"/>
    <w:rsid w:val="008C078F"/>
    <w:rsid w:val="008C2918"/>
    <w:rsid w:val="008C3273"/>
    <w:rsid w:val="008D0E74"/>
    <w:rsid w:val="008D3B59"/>
    <w:rsid w:val="00903836"/>
    <w:rsid w:val="00905ED6"/>
    <w:rsid w:val="00917F8A"/>
    <w:rsid w:val="0092558D"/>
    <w:rsid w:val="00931341"/>
    <w:rsid w:val="009435E8"/>
    <w:rsid w:val="00965A9E"/>
    <w:rsid w:val="009703F0"/>
    <w:rsid w:val="00973C3E"/>
    <w:rsid w:val="009C2F08"/>
    <w:rsid w:val="009C3763"/>
    <w:rsid w:val="009D4A4B"/>
    <w:rsid w:val="009F2026"/>
    <w:rsid w:val="009F3F4B"/>
    <w:rsid w:val="00A048B4"/>
    <w:rsid w:val="00A34C90"/>
    <w:rsid w:val="00A64DFC"/>
    <w:rsid w:val="00A67BF9"/>
    <w:rsid w:val="00A71EEC"/>
    <w:rsid w:val="00A7373C"/>
    <w:rsid w:val="00A7650F"/>
    <w:rsid w:val="00A9110D"/>
    <w:rsid w:val="00A95330"/>
    <w:rsid w:val="00AB61D2"/>
    <w:rsid w:val="00AC6F7A"/>
    <w:rsid w:val="00AD641E"/>
    <w:rsid w:val="00AE082F"/>
    <w:rsid w:val="00AE1611"/>
    <w:rsid w:val="00B02234"/>
    <w:rsid w:val="00B05D96"/>
    <w:rsid w:val="00B30F82"/>
    <w:rsid w:val="00B4091D"/>
    <w:rsid w:val="00B67928"/>
    <w:rsid w:val="00B76419"/>
    <w:rsid w:val="00B86183"/>
    <w:rsid w:val="00B862D5"/>
    <w:rsid w:val="00B957FD"/>
    <w:rsid w:val="00BD5DEC"/>
    <w:rsid w:val="00C07DFC"/>
    <w:rsid w:val="00C23A05"/>
    <w:rsid w:val="00C27B1F"/>
    <w:rsid w:val="00C32234"/>
    <w:rsid w:val="00C40496"/>
    <w:rsid w:val="00C433FF"/>
    <w:rsid w:val="00C76294"/>
    <w:rsid w:val="00C77FDB"/>
    <w:rsid w:val="00C816D7"/>
    <w:rsid w:val="00C958C3"/>
    <w:rsid w:val="00C96C0B"/>
    <w:rsid w:val="00CC070E"/>
    <w:rsid w:val="00CE57D0"/>
    <w:rsid w:val="00CF1B70"/>
    <w:rsid w:val="00CF5B2B"/>
    <w:rsid w:val="00D03D46"/>
    <w:rsid w:val="00D06C7A"/>
    <w:rsid w:val="00D1641C"/>
    <w:rsid w:val="00D35C14"/>
    <w:rsid w:val="00D413CB"/>
    <w:rsid w:val="00D5535B"/>
    <w:rsid w:val="00D635A7"/>
    <w:rsid w:val="00D761D0"/>
    <w:rsid w:val="00D84A90"/>
    <w:rsid w:val="00D93FBF"/>
    <w:rsid w:val="00DA4AFE"/>
    <w:rsid w:val="00DA64F4"/>
    <w:rsid w:val="00DA7921"/>
    <w:rsid w:val="00DB4544"/>
    <w:rsid w:val="00DC3EDD"/>
    <w:rsid w:val="00DC6737"/>
    <w:rsid w:val="00DD118E"/>
    <w:rsid w:val="00DF60A9"/>
    <w:rsid w:val="00E06AA1"/>
    <w:rsid w:val="00E233CD"/>
    <w:rsid w:val="00E632A8"/>
    <w:rsid w:val="00E6691D"/>
    <w:rsid w:val="00E67C50"/>
    <w:rsid w:val="00E76C48"/>
    <w:rsid w:val="00E82454"/>
    <w:rsid w:val="00E85D78"/>
    <w:rsid w:val="00E90BF9"/>
    <w:rsid w:val="00EA437A"/>
    <w:rsid w:val="00ED296E"/>
    <w:rsid w:val="00ED6B03"/>
    <w:rsid w:val="00F023F2"/>
    <w:rsid w:val="00F238E0"/>
    <w:rsid w:val="00F35D5D"/>
    <w:rsid w:val="00F93F86"/>
    <w:rsid w:val="00F96AEA"/>
    <w:rsid w:val="00FA3D53"/>
    <w:rsid w:val="00FA6D88"/>
    <w:rsid w:val="00FA7720"/>
    <w:rsid w:val="00FB7EF3"/>
    <w:rsid w:val="00FD2961"/>
    <w:rsid w:val="00FF18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EF5F589"/>
  <w15:docId w15:val="{FB03CC8B-31C8-4BA9-BB12-AC921D3D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en-US"/>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paragraph" w:styleId="berschrift3">
    <w:name w:val="heading 3"/>
    <w:basedOn w:val="Standard"/>
    <w:next w:val="Standard"/>
    <w:link w:val="berschrift3Zchn"/>
    <w:uiPriority w:val="9"/>
    <w:semiHidden/>
    <w:unhideWhenUsed/>
    <w:rsid w:val="002400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itle">
    <w:name w:val="Text title"/>
    <w:basedOn w:val="Standard"/>
    <w:next w:val="Standard"/>
    <w:qFormat/>
    <w:rsid w:val="00D84A90"/>
    <w:pPr>
      <w:spacing w:after="0"/>
    </w:pPr>
    <w:rPr>
      <w:b/>
      <w:noProof/>
      <w:color w:val="auto"/>
    </w:rPr>
  </w:style>
  <w:style w:type="paragraph" w:customStyle="1" w:styleId="Default">
    <w:name w:val="Default"/>
    <w:rsid w:val="00FD2961"/>
    <w:pPr>
      <w:autoSpaceDE w:val="0"/>
      <w:autoSpaceDN w:val="0"/>
      <w:adjustRightInd w:val="0"/>
    </w:pPr>
    <w:rPr>
      <w:rFonts w:ascii="E+H Serif Light" w:hAnsi="E+H Serif Light" w:cs="E+H Serif Light"/>
      <w:color w:val="000000"/>
      <w:sz w:val="24"/>
      <w:szCs w:val="24"/>
    </w:rPr>
  </w:style>
  <w:style w:type="paragraph" w:styleId="StandardWeb">
    <w:name w:val="Normal (Web)"/>
    <w:basedOn w:val="Standard"/>
    <w:uiPriority w:val="99"/>
    <w:unhideWhenUsed/>
    <w:rsid w:val="00A34C90"/>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styleId="Listenabsatz">
    <w:name w:val="List Paragraph"/>
    <w:basedOn w:val="Standard"/>
    <w:uiPriority w:val="34"/>
    <w:qFormat/>
    <w:rsid w:val="003546C2"/>
    <w:pPr>
      <w:ind w:left="720"/>
      <w:contextualSpacing/>
    </w:pPr>
  </w:style>
  <w:style w:type="character" w:customStyle="1" w:styleId="berschrift3Zchn">
    <w:name w:val="Überschrift 3 Zchn"/>
    <w:basedOn w:val="Absatz-Standardschriftart"/>
    <w:link w:val="berschrift3"/>
    <w:uiPriority w:val="9"/>
    <w:semiHidden/>
    <w:rsid w:val="002400D5"/>
    <w:rPr>
      <w:rFonts w:asciiTheme="majorHAnsi" w:eastAsiaTheme="majorEastAsia" w:hAnsiTheme="majorHAnsi" w:cstheme="majorBidi"/>
      <w:color w:val="243F60" w:themeColor="accent1" w:themeShade="7F"/>
      <w:sz w:val="24"/>
      <w:szCs w:val="24"/>
      <w:lang w:val="en-US"/>
    </w:rPr>
  </w:style>
  <w:style w:type="paragraph" w:customStyle="1" w:styleId="TitelimText">
    <w:name w:val="Titel im Text"/>
    <w:basedOn w:val="Standard"/>
    <w:next w:val="Standard"/>
    <w:qFormat/>
    <w:rsid w:val="00DA64F4"/>
    <w:pPr>
      <w:spacing w:after="0"/>
    </w:pPr>
    <w:rPr>
      <w:b/>
      <w:noProof/>
      <w:color w:val="auto"/>
      <w:lang w:val="de-DE"/>
    </w:rPr>
  </w:style>
  <w:style w:type="character" w:styleId="Kommentarzeichen">
    <w:name w:val="annotation reference"/>
    <w:basedOn w:val="Absatz-Standardschriftart"/>
    <w:uiPriority w:val="99"/>
    <w:semiHidden/>
    <w:unhideWhenUsed/>
    <w:rsid w:val="00CE57D0"/>
    <w:rPr>
      <w:sz w:val="16"/>
      <w:szCs w:val="16"/>
    </w:rPr>
  </w:style>
  <w:style w:type="paragraph" w:styleId="Kommentartext">
    <w:name w:val="annotation text"/>
    <w:basedOn w:val="Standard"/>
    <w:link w:val="KommentartextZchn"/>
    <w:uiPriority w:val="99"/>
    <w:semiHidden/>
    <w:unhideWhenUsed/>
    <w:rsid w:val="00CE57D0"/>
    <w:pPr>
      <w:spacing w:line="240" w:lineRule="auto"/>
    </w:pPr>
    <w:rPr>
      <w:sz w:val="20"/>
    </w:rPr>
  </w:style>
  <w:style w:type="character" w:customStyle="1" w:styleId="KommentartextZchn">
    <w:name w:val="Kommentartext Zchn"/>
    <w:basedOn w:val="Absatz-Standardschriftart"/>
    <w:link w:val="Kommentartext"/>
    <w:uiPriority w:val="99"/>
    <w:semiHidden/>
    <w:rsid w:val="00CE57D0"/>
    <w:rPr>
      <w:rFonts w:ascii="E+H Serif" w:hAnsi="E+H Serif"/>
      <w:color w:val="000000" w:themeColor="text1"/>
      <w:lang w:val="en-US"/>
    </w:rPr>
  </w:style>
  <w:style w:type="paragraph" w:styleId="Kommentarthema">
    <w:name w:val="annotation subject"/>
    <w:basedOn w:val="Kommentartext"/>
    <w:next w:val="Kommentartext"/>
    <w:link w:val="KommentarthemaZchn"/>
    <w:uiPriority w:val="99"/>
    <w:semiHidden/>
    <w:unhideWhenUsed/>
    <w:rsid w:val="00CE57D0"/>
    <w:rPr>
      <w:b/>
      <w:bCs/>
    </w:rPr>
  </w:style>
  <w:style w:type="character" w:customStyle="1" w:styleId="KommentarthemaZchn">
    <w:name w:val="Kommentarthema Zchn"/>
    <w:basedOn w:val="KommentartextZchn"/>
    <w:link w:val="Kommentarthema"/>
    <w:uiPriority w:val="99"/>
    <w:semiHidden/>
    <w:rsid w:val="00CE57D0"/>
    <w:rPr>
      <w:rFonts w:ascii="E+H Serif" w:hAnsi="E+H Serif"/>
      <w:b/>
      <w:bCs/>
      <w:color w:val="000000" w:themeColor="text1"/>
      <w:lang w:val="en-US"/>
    </w:rPr>
  </w:style>
  <w:style w:type="character" w:styleId="Fett">
    <w:name w:val="Strong"/>
    <w:basedOn w:val="Absatz-Standardschriftart"/>
    <w:uiPriority w:val="22"/>
    <w:qFormat/>
    <w:rsid w:val="00C40496"/>
    <w:rPr>
      <w:b/>
      <w:bCs/>
    </w:rPr>
  </w:style>
  <w:style w:type="character" w:customStyle="1" w:styleId="ImprintBodyChar">
    <w:name w:val="Imprint Body Char"/>
    <w:link w:val="ImprintBody"/>
    <w:locked/>
    <w:rsid w:val="002D1F18"/>
    <w:rPr>
      <w:rFonts w:ascii="E+H Weidemann Com Book" w:eastAsia="Times New Roman" w:hAnsi="E+H Weidemann Com Book" w:cs="Arial"/>
      <w:lang w:val="de-DE" w:eastAsia="de-DE"/>
    </w:rPr>
  </w:style>
  <w:style w:type="paragraph" w:customStyle="1" w:styleId="ImprintBody">
    <w:name w:val="Imprint Body"/>
    <w:link w:val="ImprintBodyChar"/>
    <w:rsid w:val="002D1F18"/>
    <w:pPr>
      <w:spacing w:line="240" w:lineRule="exact"/>
    </w:pPr>
    <w:rPr>
      <w:rFonts w:ascii="E+H Weidemann Com Book" w:eastAsia="Times New Roman" w:hAnsi="E+H Weidemann Com Book" w:cs="Arial"/>
      <w:lang w:val="de-DE" w:eastAsia="de-DE"/>
    </w:rPr>
  </w:style>
  <w:style w:type="paragraph" w:customStyle="1" w:styleId="ImprintHeadline">
    <w:name w:val="Imprint Headline"/>
    <w:rsid w:val="002D1F18"/>
    <w:pPr>
      <w:spacing w:line="240" w:lineRule="exact"/>
    </w:pPr>
    <w:rPr>
      <w:rFonts w:ascii="E+H Weidemann Com Book" w:eastAsia="Times New Roman" w:hAnsi="E+H Weidemann Com Book"/>
      <w:b/>
      <w:bCs/>
      <w:color w:val="00CCFF"/>
      <w:lang w:val="de-DE" w:eastAsia="de-DE"/>
    </w:rPr>
  </w:style>
  <w:style w:type="paragraph" w:customStyle="1" w:styleId="absatz">
    <w:name w:val="absatz"/>
    <w:basedOn w:val="Standard"/>
    <w:rsid w:val="00666AA8"/>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8C2918"/>
    <w:rPr>
      <w:color w:val="0000FF" w:themeColor="hyperlink"/>
      <w:u w:val="single"/>
    </w:rPr>
  </w:style>
  <w:style w:type="character" w:styleId="NichtaufgelsteErwhnung">
    <w:name w:val="Unresolved Mention"/>
    <w:basedOn w:val="Absatz-Standardschriftart"/>
    <w:uiPriority w:val="99"/>
    <w:semiHidden/>
    <w:unhideWhenUsed/>
    <w:rsid w:val="008C29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79469">
      <w:bodyDiv w:val="1"/>
      <w:marLeft w:val="0"/>
      <w:marRight w:val="0"/>
      <w:marTop w:val="0"/>
      <w:marBottom w:val="0"/>
      <w:divBdr>
        <w:top w:val="none" w:sz="0" w:space="0" w:color="auto"/>
        <w:left w:val="none" w:sz="0" w:space="0" w:color="auto"/>
        <w:bottom w:val="none" w:sz="0" w:space="0" w:color="auto"/>
        <w:right w:val="none" w:sz="0" w:space="0" w:color="auto"/>
      </w:divBdr>
    </w:div>
    <w:div w:id="111361799">
      <w:bodyDiv w:val="1"/>
      <w:marLeft w:val="0"/>
      <w:marRight w:val="0"/>
      <w:marTop w:val="0"/>
      <w:marBottom w:val="0"/>
      <w:divBdr>
        <w:top w:val="none" w:sz="0" w:space="0" w:color="auto"/>
        <w:left w:val="none" w:sz="0" w:space="0" w:color="auto"/>
        <w:bottom w:val="none" w:sz="0" w:space="0" w:color="auto"/>
        <w:right w:val="none" w:sz="0" w:space="0" w:color="auto"/>
      </w:divBdr>
    </w:div>
    <w:div w:id="565341163">
      <w:bodyDiv w:val="1"/>
      <w:marLeft w:val="0"/>
      <w:marRight w:val="0"/>
      <w:marTop w:val="0"/>
      <w:marBottom w:val="0"/>
      <w:divBdr>
        <w:top w:val="none" w:sz="0" w:space="0" w:color="auto"/>
        <w:left w:val="none" w:sz="0" w:space="0" w:color="auto"/>
        <w:bottom w:val="none" w:sz="0" w:space="0" w:color="auto"/>
        <w:right w:val="none" w:sz="0" w:space="0" w:color="auto"/>
      </w:divBdr>
      <w:divsChild>
        <w:div w:id="771320943">
          <w:marLeft w:val="0"/>
          <w:marRight w:val="0"/>
          <w:marTop w:val="0"/>
          <w:marBottom w:val="435"/>
          <w:divBdr>
            <w:top w:val="none" w:sz="0" w:space="0" w:color="auto"/>
            <w:left w:val="none" w:sz="0" w:space="0" w:color="auto"/>
            <w:bottom w:val="none" w:sz="0" w:space="0" w:color="auto"/>
            <w:right w:val="none" w:sz="0" w:space="0" w:color="auto"/>
          </w:divBdr>
        </w:div>
        <w:div w:id="264927261">
          <w:marLeft w:val="0"/>
          <w:marRight w:val="0"/>
          <w:marTop w:val="0"/>
          <w:marBottom w:val="225"/>
          <w:divBdr>
            <w:top w:val="none" w:sz="0" w:space="0" w:color="auto"/>
            <w:left w:val="none" w:sz="0" w:space="0" w:color="auto"/>
            <w:bottom w:val="none" w:sz="0" w:space="0" w:color="auto"/>
            <w:right w:val="none" w:sz="0" w:space="0" w:color="auto"/>
          </w:divBdr>
        </w:div>
      </w:divsChild>
    </w:div>
    <w:div w:id="693580065">
      <w:bodyDiv w:val="1"/>
      <w:marLeft w:val="0"/>
      <w:marRight w:val="0"/>
      <w:marTop w:val="0"/>
      <w:marBottom w:val="0"/>
      <w:divBdr>
        <w:top w:val="none" w:sz="0" w:space="0" w:color="auto"/>
        <w:left w:val="none" w:sz="0" w:space="0" w:color="auto"/>
        <w:bottom w:val="none" w:sz="0" w:space="0" w:color="auto"/>
        <w:right w:val="none" w:sz="0" w:space="0" w:color="auto"/>
      </w:divBdr>
    </w:div>
    <w:div w:id="966011583">
      <w:bodyDiv w:val="1"/>
      <w:marLeft w:val="0"/>
      <w:marRight w:val="0"/>
      <w:marTop w:val="0"/>
      <w:marBottom w:val="0"/>
      <w:divBdr>
        <w:top w:val="none" w:sz="0" w:space="0" w:color="auto"/>
        <w:left w:val="none" w:sz="0" w:space="0" w:color="auto"/>
        <w:bottom w:val="none" w:sz="0" w:space="0" w:color="auto"/>
        <w:right w:val="none" w:sz="0" w:space="0" w:color="auto"/>
      </w:divBdr>
      <w:divsChild>
        <w:div w:id="219824095">
          <w:marLeft w:val="0"/>
          <w:marRight w:val="0"/>
          <w:marTop w:val="0"/>
          <w:marBottom w:val="435"/>
          <w:divBdr>
            <w:top w:val="none" w:sz="0" w:space="0" w:color="auto"/>
            <w:left w:val="none" w:sz="0" w:space="0" w:color="auto"/>
            <w:bottom w:val="none" w:sz="0" w:space="0" w:color="auto"/>
            <w:right w:val="none" w:sz="0" w:space="0" w:color="auto"/>
          </w:divBdr>
        </w:div>
        <w:div w:id="1749493976">
          <w:marLeft w:val="0"/>
          <w:marRight w:val="0"/>
          <w:marTop w:val="0"/>
          <w:marBottom w:val="225"/>
          <w:divBdr>
            <w:top w:val="none" w:sz="0" w:space="0" w:color="auto"/>
            <w:left w:val="none" w:sz="0" w:space="0" w:color="auto"/>
            <w:bottom w:val="none" w:sz="0" w:space="0" w:color="auto"/>
            <w:right w:val="none" w:sz="0" w:space="0" w:color="auto"/>
          </w:divBdr>
        </w:div>
        <w:div w:id="868760476">
          <w:marLeft w:val="0"/>
          <w:marRight w:val="0"/>
          <w:marTop w:val="0"/>
          <w:marBottom w:val="225"/>
          <w:divBdr>
            <w:top w:val="none" w:sz="0" w:space="0" w:color="auto"/>
            <w:left w:val="none" w:sz="0" w:space="0" w:color="auto"/>
            <w:bottom w:val="none" w:sz="0" w:space="0" w:color="auto"/>
            <w:right w:val="none" w:sz="0" w:space="0" w:color="auto"/>
          </w:divBdr>
        </w:div>
        <w:div w:id="1759521189">
          <w:marLeft w:val="0"/>
          <w:marRight w:val="0"/>
          <w:marTop w:val="0"/>
          <w:marBottom w:val="225"/>
          <w:divBdr>
            <w:top w:val="none" w:sz="0" w:space="0" w:color="auto"/>
            <w:left w:val="none" w:sz="0" w:space="0" w:color="auto"/>
            <w:bottom w:val="none" w:sz="0" w:space="0" w:color="auto"/>
            <w:right w:val="none" w:sz="0" w:space="0" w:color="auto"/>
          </w:divBdr>
        </w:div>
      </w:divsChild>
    </w:div>
    <w:div w:id="1343580428">
      <w:bodyDiv w:val="1"/>
      <w:marLeft w:val="0"/>
      <w:marRight w:val="0"/>
      <w:marTop w:val="0"/>
      <w:marBottom w:val="0"/>
      <w:divBdr>
        <w:top w:val="none" w:sz="0" w:space="0" w:color="auto"/>
        <w:left w:val="none" w:sz="0" w:space="0" w:color="auto"/>
        <w:bottom w:val="none" w:sz="0" w:space="0" w:color="auto"/>
        <w:right w:val="none" w:sz="0" w:space="0" w:color="auto"/>
      </w:divBdr>
    </w:div>
    <w:div w:id="1700357755">
      <w:bodyDiv w:val="1"/>
      <w:marLeft w:val="0"/>
      <w:marRight w:val="0"/>
      <w:marTop w:val="0"/>
      <w:marBottom w:val="0"/>
      <w:divBdr>
        <w:top w:val="none" w:sz="0" w:space="0" w:color="auto"/>
        <w:left w:val="none" w:sz="0" w:space="0" w:color="auto"/>
        <w:bottom w:val="none" w:sz="0" w:space="0" w:color="auto"/>
        <w:right w:val="none" w:sz="0" w:space="0" w:color="auto"/>
      </w:divBdr>
    </w:div>
    <w:div w:id="1894809568">
      <w:bodyDiv w:val="1"/>
      <w:marLeft w:val="0"/>
      <w:marRight w:val="0"/>
      <w:marTop w:val="0"/>
      <w:marBottom w:val="0"/>
      <w:divBdr>
        <w:top w:val="none" w:sz="0" w:space="0" w:color="auto"/>
        <w:left w:val="none" w:sz="0" w:space="0" w:color="auto"/>
        <w:bottom w:val="none" w:sz="0" w:space="0" w:color="auto"/>
        <w:right w:val="none" w:sz="0" w:space="0" w:color="auto"/>
      </w:divBdr>
    </w:div>
    <w:div w:id="197671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twin.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66A45-AFDE-4386-A48B-160D92ECD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474</Words>
  <Characters>2993</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Endress+Hauser</dc:creator>
  <cp:keywords/>
  <cp:lastModifiedBy>Kristina Rodriguez</cp:lastModifiedBy>
  <cp:revision>15</cp:revision>
  <cp:lastPrinted>2018-03-01T10:10:00Z</cp:lastPrinted>
  <dcterms:created xsi:type="dcterms:W3CDTF">2021-02-24T13:54:00Z</dcterms:created>
  <dcterms:modified xsi:type="dcterms:W3CDTF">2021-03-11T09:57:00Z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2021-02-23T10:26:26Z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ac2d387d-a3db-46a2-9a28-849ac23e625d</vt:lpwstr>
  </property>
  <property fmtid="{D5CDD505-2E9C-101B-9397-08002B2CF9AE}" pid="8" name="MSIP_Label_2988f0a4-524a-45f2-829d-417725fa4957_ContentBits">
    <vt:lpwstr>0</vt:lpwstr>
  </property>
</Properties>
</file>